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B1F44" w:rsidRPr="0086215E" w:rsidRDefault="004B1F44" w:rsidP="004B1F44">
      <w:pPr>
        <w:pStyle w:val="a5"/>
        <w:spacing w:before="72"/>
        <w:contextualSpacing/>
        <w:rPr>
          <w:sz w:val="22"/>
          <w:szCs w:val="22"/>
        </w:rPr>
      </w:pPr>
      <w:r w:rsidRPr="0086215E">
        <w:rPr>
          <w:sz w:val="22"/>
          <w:szCs w:val="22"/>
        </w:rPr>
        <w:t>Отчет</w:t>
      </w:r>
    </w:p>
    <w:p w:rsidR="004B1F44" w:rsidRPr="0086215E" w:rsidRDefault="004B1F44" w:rsidP="004B1F44">
      <w:pPr>
        <w:pStyle w:val="a5"/>
        <w:ind w:right="288"/>
        <w:contextualSpacing/>
        <w:rPr>
          <w:spacing w:val="1"/>
          <w:sz w:val="22"/>
          <w:szCs w:val="22"/>
        </w:rPr>
      </w:pPr>
      <w:r w:rsidRPr="0086215E">
        <w:rPr>
          <w:sz w:val="22"/>
          <w:szCs w:val="22"/>
        </w:rPr>
        <w:t xml:space="preserve">об итогах изучения мнения о качестве обслуживания потребителей </w:t>
      </w:r>
      <w:proofErr w:type="gramStart"/>
      <w:r w:rsidRPr="0086215E">
        <w:rPr>
          <w:sz w:val="22"/>
          <w:szCs w:val="22"/>
        </w:rPr>
        <w:t>услуг</w:t>
      </w:r>
      <w:r w:rsidRPr="0086215E">
        <w:rPr>
          <w:sz w:val="22"/>
          <w:szCs w:val="22"/>
        </w:rPr>
        <w:t xml:space="preserve"> </w:t>
      </w:r>
      <w:r w:rsidRPr="0086215E">
        <w:rPr>
          <w:spacing w:val="-67"/>
          <w:sz w:val="22"/>
          <w:szCs w:val="22"/>
        </w:rPr>
        <w:t xml:space="preserve"> </w:t>
      </w:r>
      <w:r w:rsidRPr="0086215E">
        <w:rPr>
          <w:sz w:val="22"/>
          <w:szCs w:val="22"/>
        </w:rPr>
        <w:t>ГУП</w:t>
      </w:r>
      <w:proofErr w:type="gramEnd"/>
      <w:r w:rsidRPr="0086215E">
        <w:rPr>
          <w:sz w:val="22"/>
          <w:szCs w:val="22"/>
        </w:rPr>
        <w:t xml:space="preserve"> РО «РГРЭС»</w:t>
      </w:r>
      <w:r w:rsidRPr="0086215E">
        <w:rPr>
          <w:spacing w:val="1"/>
          <w:sz w:val="22"/>
          <w:szCs w:val="22"/>
        </w:rPr>
        <w:t xml:space="preserve"> </w:t>
      </w:r>
    </w:p>
    <w:p w:rsidR="004B1F44" w:rsidRPr="0086215E" w:rsidRDefault="004B1F44" w:rsidP="004B1F44">
      <w:pPr>
        <w:pStyle w:val="a5"/>
        <w:ind w:right="288"/>
        <w:contextualSpacing/>
        <w:rPr>
          <w:sz w:val="22"/>
          <w:szCs w:val="22"/>
        </w:rPr>
      </w:pPr>
      <w:r w:rsidRPr="0086215E">
        <w:rPr>
          <w:sz w:val="22"/>
          <w:szCs w:val="22"/>
        </w:rPr>
        <w:t>за</w:t>
      </w:r>
      <w:r w:rsidRPr="0086215E">
        <w:rPr>
          <w:spacing w:val="1"/>
          <w:sz w:val="22"/>
          <w:szCs w:val="22"/>
        </w:rPr>
        <w:t xml:space="preserve"> </w:t>
      </w:r>
      <w:r w:rsidRPr="0086215E">
        <w:rPr>
          <w:sz w:val="22"/>
          <w:szCs w:val="22"/>
        </w:rPr>
        <w:t>2024</w:t>
      </w:r>
      <w:r w:rsidRPr="0086215E">
        <w:rPr>
          <w:sz w:val="22"/>
          <w:szCs w:val="22"/>
        </w:rPr>
        <w:t xml:space="preserve"> год</w:t>
      </w:r>
    </w:p>
    <w:p w:rsidR="004B1F44" w:rsidRPr="0086215E" w:rsidRDefault="004B1F44" w:rsidP="004B1F44">
      <w:pPr>
        <w:pStyle w:val="a3"/>
        <w:spacing w:before="1"/>
        <w:ind w:right="266" w:firstLine="707"/>
        <w:contextualSpacing/>
        <w:rPr>
          <w:sz w:val="22"/>
          <w:szCs w:val="22"/>
        </w:rPr>
      </w:pPr>
      <w:r w:rsidRPr="0086215E">
        <w:rPr>
          <w:sz w:val="22"/>
          <w:szCs w:val="22"/>
        </w:rPr>
        <w:t>Формирование</w:t>
      </w:r>
      <w:r w:rsidRPr="0086215E">
        <w:rPr>
          <w:spacing w:val="1"/>
          <w:sz w:val="22"/>
          <w:szCs w:val="22"/>
        </w:rPr>
        <w:t xml:space="preserve"> </w:t>
      </w:r>
      <w:r w:rsidRPr="0086215E">
        <w:rPr>
          <w:sz w:val="22"/>
          <w:szCs w:val="22"/>
        </w:rPr>
        <w:t>отчета</w:t>
      </w:r>
      <w:r w:rsidRPr="0086215E">
        <w:rPr>
          <w:spacing w:val="1"/>
          <w:sz w:val="22"/>
          <w:szCs w:val="22"/>
        </w:rPr>
        <w:t xml:space="preserve"> </w:t>
      </w:r>
      <w:r w:rsidRPr="0086215E">
        <w:rPr>
          <w:sz w:val="22"/>
          <w:szCs w:val="22"/>
        </w:rPr>
        <w:t>об</w:t>
      </w:r>
      <w:r w:rsidRPr="0086215E">
        <w:rPr>
          <w:spacing w:val="1"/>
          <w:sz w:val="22"/>
          <w:szCs w:val="22"/>
        </w:rPr>
        <w:t xml:space="preserve"> </w:t>
      </w:r>
      <w:r w:rsidRPr="0086215E">
        <w:rPr>
          <w:sz w:val="22"/>
          <w:szCs w:val="22"/>
        </w:rPr>
        <w:t>итогах</w:t>
      </w:r>
      <w:r w:rsidRPr="0086215E">
        <w:rPr>
          <w:spacing w:val="1"/>
          <w:sz w:val="22"/>
          <w:szCs w:val="22"/>
        </w:rPr>
        <w:t xml:space="preserve"> </w:t>
      </w:r>
      <w:r w:rsidRPr="0086215E">
        <w:rPr>
          <w:sz w:val="22"/>
          <w:szCs w:val="22"/>
        </w:rPr>
        <w:t>изучения</w:t>
      </w:r>
      <w:r w:rsidRPr="0086215E">
        <w:rPr>
          <w:spacing w:val="1"/>
          <w:sz w:val="22"/>
          <w:szCs w:val="22"/>
        </w:rPr>
        <w:t xml:space="preserve"> </w:t>
      </w:r>
      <w:r w:rsidRPr="0086215E">
        <w:rPr>
          <w:sz w:val="22"/>
          <w:szCs w:val="22"/>
        </w:rPr>
        <w:t>мнения</w:t>
      </w:r>
      <w:r w:rsidRPr="0086215E">
        <w:rPr>
          <w:spacing w:val="1"/>
          <w:sz w:val="22"/>
          <w:szCs w:val="22"/>
        </w:rPr>
        <w:t xml:space="preserve"> </w:t>
      </w:r>
      <w:r w:rsidRPr="0086215E">
        <w:rPr>
          <w:sz w:val="22"/>
          <w:szCs w:val="22"/>
        </w:rPr>
        <w:t>о</w:t>
      </w:r>
      <w:r w:rsidRPr="0086215E">
        <w:rPr>
          <w:spacing w:val="1"/>
          <w:sz w:val="22"/>
          <w:szCs w:val="22"/>
        </w:rPr>
        <w:t xml:space="preserve"> </w:t>
      </w:r>
      <w:r w:rsidRPr="0086215E">
        <w:rPr>
          <w:sz w:val="22"/>
          <w:szCs w:val="22"/>
        </w:rPr>
        <w:t>качестве</w:t>
      </w:r>
      <w:r w:rsidRPr="0086215E">
        <w:rPr>
          <w:spacing w:val="1"/>
          <w:sz w:val="22"/>
          <w:szCs w:val="22"/>
        </w:rPr>
        <w:t xml:space="preserve"> </w:t>
      </w:r>
      <w:r w:rsidRPr="0086215E">
        <w:rPr>
          <w:sz w:val="22"/>
          <w:szCs w:val="22"/>
        </w:rPr>
        <w:t>обслуживания</w:t>
      </w:r>
      <w:r w:rsidRPr="0086215E">
        <w:rPr>
          <w:spacing w:val="1"/>
          <w:sz w:val="22"/>
          <w:szCs w:val="22"/>
        </w:rPr>
        <w:t xml:space="preserve"> </w:t>
      </w:r>
      <w:r w:rsidRPr="0086215E">
        <w:rPr>
          <w:sz w:val="22"/>
          <w:szCs w:val="22"/>
        </w:rPr>
        <w:t>потребителей</w:t>
      </w:r>
      <w:r w:rsidRPr="0086215E">
        <w:rPr>
          <w:spacing w:val="1"/>
          <w:sz w:val="22"/>
          <w:szCs w:val="22"/>
        </w:rPr>
        <w:t xml:space="preserve"> </w:t>
      </w:r>
      <w:r w:rsidRPr="0086215E">
        <w:rPr>
          <w:sz w:val="22"/>
          <w:szCs w:val="22"/>
        </w:rPr>
        <w:t>услуг</w:t>
      </w:r>
      <w:r w:rsidRPr="0086215E">
        <w:rPr>
          <w:spacing w:val="1"/>
          <w:sz w:val="22"/>
          <w:szCs w:val="22"/>
        </w:rPr>
        <w:t xml:space="preserve"> </w:t>
      </w:r>
      <w:r w:rsidRPr="0086215E">
        <w:rPr>
          <w:sz w:val="22"/>
          <w:szCs w:val="22"/>
        </w:rPr>
        <w:t>ГУП РО «РГРЭС»</w:t>
      </w:r>
      <w:r w:rsidRPr="0086215E">
        <w:rPr>
          <w:spacing w:val="1"/>
          <w:sz w:val="22"/>
          <w:szCs w:val="22"/>
        </w:rPr>
        <w:t xml:space="preserve"> </w:t>
      </w:r>
      <w:r w:rsidRPr="0086215E">
        <w:rPr>
          <w:sz w:val="22"/>
          <w:szCs w:val="22"/>
        </w:rPr>
        <w:t>за</w:t>
      </w:r>
      <w:r w:rsidRPr="0086215E">
        <w:rPr>
          <w:spacing w:val="1"/>
          <w:sz w:val="22"/>
          <w:szCs w:val="22"/>
        </w:rPr>
        <w:t xml:space="preserve"> </w:t>
      </w:r>
      <w:r w:rsidRPr="0086215E">
        <w:rPr>
          <w:sz w:val="22"/>
          <w:szCs w:val="22"/>
        </w:rPr>
        <w:t>2024</w:t>
      </w:r>
      <w:r w:rsidRPr="0086215E">
        <w:rPr>
          <w:spacing w:val="1"/>
          <w:sz w:val="22"/>
          <w:szCs w:val="22"/>
        </w:rPr>
        <w:t xml:space="preserve"> </w:t>
      </w:r>
      <w:r w:rsidRPr="0086215E">
        <w:rPr>
          <w:sz w:val="22"/>
          <w:szCs w:val="22"/>
        </w:rPr>
        <w:t>год</w:t>
      </w:r>
      <w:r w:rsidRPr="0086215E">
        <w:rPr>
          <w:spacing w:val="1"/>
          <w:sz w:val="22"/>
          <w:szCs w:val="22"/>
        </w:rPr>
        <w:t xml:space="preserve"> </w:t>
      </w:r>
      <w:r w:rsidRPr="0086215E">
        <w:rPr>
          <w:sz w:val="22"/>
          <w:szCs w:val="22"/>
        </w:rPr>
        <w:t>выполнено в соответствии с действующим приказом Минэнерго России от</w:t>
      </w:r>
      <w:r w:rsidRPr="0086215E">
        <w:rPr>
          <w:spacing w:val="1"/>
          <w:sz w:val="22"/>
          <w:szCs w:val="22"/>
        </w:rPr>
        <w:t xml:space="preserve"> </w:t>
      </w:r>
      <w:r w:rsidRPr="0086215E">
        <w:rPr>
          <w:sz w:val="22"/>
          <w:szCs w:val="22"/>
        </w:rPr>
        <w:t>15.04.2014 № 186 «О Единых стандартах качества обслуживания сетевыми</w:t>
      </w:r>
      <w:r w:rsidRPr="0086215E">
        <w:rPr>
          <w:spacing w:val="1"/>
          <w:sz w:val="22"/>
          <w:szCs w:val="22"/>
        </w:rPr>
        <w:t xml:space="preserve"> </w:t>
      </w:r>
      <w:r w:rsidRPr="0086215E">
        <w:rPr>
          <w:sz w:val="22"/>
          <w:szCs w:val="22"/>
        </w:rPr>
        <w:t>организациями</w:t>
      </w:r>
      <w:r w:rsidRPr="0086215E">
        <w:rPr>
          <w:spacing w:val="-1"/>
          <w:sz w:val="22"/>
          <w:szCs w:val="22"/>
        </w:rPr>
        <w:t xml:space="preserve"> </w:t>
      </w:r>
      <w:r w:rsidRPr="0086215E">
        <w:rPr>
          <w:sz w:val="22"/>
          <w:szCs w:val="22"/>
        </w:rPr>
        <w:t>потребителей</w:t>
      </w:r>
      <w:r w:rsidRPr="0086215E">
        <w:rPr>
          <w:spacing w:val="-1"/>
          <w:sz w:val="22"/>
          <w:szCs w:val="22"/>
        </w:rPr>
        <w:t xml:space="preserve"> </w:t>
      </w:r>
      <w:r w:rsidRPr="0086215E">
        <w:rPr>
          <w:sz w:val="22"/>
          <w:szCs w:val="22"/>
        </w:rPr>
        <w:t>услуг сетевых</w:t>
      </w:r>
      <w:r w:rsidRPr="0086215E">
        <w:rPr>
          <w:spacing w:val="-4"/>
          <w:sz w:val="22"/>
          <w:szCs w:val="22"/>
        </w:rPr>
        <w:t xml:space="preserve"> </w:t>
      </w:r>
      <w:r w:rsidRPr="0086215E">
        <w:rPr>
          <w:sz w:val="22"/>
          <w:szCs w:val="22"/>
        </w:rPr>
        <w:t>организаций».</w:t>
      </w:r>
    </w:p>
    <w:p w:rsidR="004B1F44" w:rsidRPr="0086215E" w:rsidRDefault="004B1F44" w:rsidP="004B1F44">
      <w:pPr>
        <w:pStyle w:val="a7"/>
        <w:numPr>
          <w:ilvl w:val="0"/>
          <w:numId w:val="1"/>
        </w:numPr>
        <w:tabs>
          <w:tab w:val="left" w:pos="2681"/>
        </w:tabs>
        <w:spacing w:before="242"/>
        <w:contextualSpacing/>
      </w:pPr>
      <w:r w:rsidRPr="0086215E">
        <w:t>Общая</w:t>
      </w:r>
      <w:r w:rsidRPr="0086215E">
        <w:rPr>
          <w:spacing w:val="-4"/>
        </w:rPr>
        <w:t xml:space="preserve"> </w:t>
      </w:r>
      <w:r w:rsidRPr="0086215E">
        <w:t>информация</w:t>
      </w:r>
      <w:r w:rsidRPr="0086215E">
        <w:rPr>
          <w:spacing w:val="-3"/>
        </w:rPr>
        <w:t xml:space="preserve"> </w:t>
      </w:r>
      <w:r w:rsidRPr="0086215E">
        <w:t>о</w:t>
      </w:r>
      <w:r w:rsidRPr="0086215E">
        <w:rPr>
          <w:spacing w:val="-2"/>
        </w:rPr>
        <w:t xml:space="preserve"> </w:t>
      </w:r>
      <w:r w:rsidRPr="0086215E">
        <w:t>сетевой</w:t>
      </w:r>
      <w:r w:rsidRPr="0086215E">
        <w:rPr>
          <w:spacing w:val="-6"/>
        </w:rPr>
        <w:t xml:space="preserve"> </w:t>
      </w:r>
      <w:r w:rsidRPr="0086215E">
        <w:t>организации</w:t>
      </w:r>
    </w:p>
    <w:p w:rsidR="004B1F44" w:rsidRPr="0086215E" w:rsidRDefault="004B1F44" w:rsidP="004B1F44">
      <w:pPr>
        <w:pStyle w:val="a7"/>
        <w:tabs>
          <w:tab w:val="left" w:pos="2681"/>
        </w:tabs>
        <w:spacing w:before="242"/>
        <w:ind w:left="720" w:firstLine="0"/>
        <w:contextualSpacing/>
        <w:rPr>
          <w:spacing w:val="1"/>
        </w:rPr>
      </w:pPr>
      <w:r w:rsidRPr="0086215E">
        <w:t>Официальное</w:t>
      </w:r>
      <w:r w:rsidRPr="0086215E">
        <w:rPr>
          <w:spacing w:val="1"/>
        </w:rPr>
        <w:t xml:space="preserve"> </w:t>
      </w:r>
      <w:r w:rsidRPr="0086215E">
        <w:t>полное</w:t>
      </w:r>
      <w:r w:rsidRPr="0086215E">
        <w:rPr>
          <w:spacing w:val="1"/>
        </w:rPr>
        <w:t xml:space="preserve"> </w:t>
      </w:r>
      <w:r w:rsidRPr="0086215E">
        <w:t>наименование</w:t>
      </w:r>
      <w:r w:rsidRPr="0086215E">
        <w:rPr>
          <w:spacing w:val="1"/>
        </w:rPr>
        <w:t xml:space="preserve"> </w:t>
      </w:r>
      <w:r w:rsidRPr="0086215E">
        <w:t>организации:</w:t>
      </w:r>
      <w:r w:rsidRPr="0086215E">
        <w:rPr>
          <w:spacing w:val="1"/>
        </w:rPr>
        <w:t xml:space="preserve"> </w:t>
      </w:r>
    </w:p>
    <w:p w:rsidR="004B1F44" w:rsidRPr="0086215E" w:rsidRDefault="004B1F44" w:rsidP="004B1F44">
      <w:pPr>
        <w:pStyle w:val="a7"/>
        <w:tabs>
          <w:tab w:val="left" w:pos="2681"/>
        </w:tabs>
        <w:spacing w:before="242"/>
        <w:ind w:left="720" w:firstLine="0"/>
        <w:contextualSpacing/>
      </w:pPr>
      <w:r w:rsidRPr="0086215E">
        <w:t xml:space="preserve">Государственное </w:t>
      </w:r>
      <w:r w:rsidRPr="0086215E">
        <w:t>унитарное предприятие «Рязанские городские распределительные электрические сети» (</w:t>
      </w:r>
      <w:r w:rsidRPr="0086215E">
        <w:t>ГУП РО «РГРЭС»</w:t>
      </w:r>
      <w:r w:rsidRPr="0086215E">
        <w:t>).</w:t>
      </w:r>
    </w:p>
    <w:p w:rsidR="004B1F44" w:rsidRPr="0086215E" w:rsidRDefault="004B1F44" w:rsidP="004B1F44">
      <w:pPr>
        <w:pStyle w:val="a3"/>
        <w:ind w:left="0"/>
        <w:contextualSpacing/>
        <w:rPr>
          <w:sz w:val="22"/>
          <w:szCs w:val="22"/>
        </w:rPr>
      </w:pPr>
      <w:r w:rsidRPr="0086215E">
        <w:rPr>
          <w:sz w:val="22"/>
          <w:szCs w:val="22"/>
        </w:rPr>
        <w:t>ГУП РО «РГРЭС»</w:t>
      </w:r>
      <w:r w:rsidRPr="0086215E">
        <w:rPr>
          <w:spacing w:val="-2"/>
          <w:sz w:val="22"/>
          <w:szCs w:val="22"/>
        </w:rPr>
        <w:t xml:space="preserve"> </w:t>
      </w:r>
      <w:r w:rsidRPr="0086215E">
        <w:rPr>
          <w:sz w:val="22"/>
          <w:szCs w:val="22"/>
        </w:rPr>
        <w:t>осуществляет</w:t>
      </w:r>
      <w:r w:rsidRPr="0086215E">
        <w:rPr>
          <w:spacing w:val="-2"/>
          <w:sz w:val="22"/>
          <w:szCs w:val="22"/>
        </w:rPr>
        <w:t xml:space="preserve"> </w:t>
      </w:r>
      <w:r w:rsidRPr="0086215E">
        <w:rPr>
          <w:sz w:val="22"/>
          <w:szCs w:val="22"/>
        </w:rPr>
        <w:t>следующие</w:t>
      </w:r>
      <w:r w:rsidRPr="0086215E">
        <w:rPr>
          <w:spacing w:val="-2"/>
          <w:sz w:val="22"/>
          <w:szCs w:val="22"/>
        </w:rPr>
        <w:t xml:space="preserve"> </w:t>
      </w:r>
      <w:r w:rsidRPr="0086215E">
        <w:rPr>
          <w:sz w:val="22"/>
          <w:szCs w:val="22"/>
        </w:rPr>
        <w:t>виды</w:t>
      </w:r>
      <w:r w:rsidRPr="0086215E">
        <w:rPr>
          <w:spacing w:val="-2"/>
          <w:sz w:val="22"/>
          <w:szCs w:val="22"/>
        </w:rPr>
        <w:t xml:space="preserve"> </w:t>
      </w:r>
      <w:r w:rsidRPr="0086215E">
        <w:rPr>
          <w:sz w:val="22"/>
          <w:szCs w:val="22"/>
        </w:rPr>
        <w:t>деятельности:</w:t>
      </w:r>
    </w:p>
    <w:p w:rsidR="004B1F44" w:rsidRPr="0086215E" w:rsidRDefault="004B1F44" w:rsidP="004B1F44">
      <w:pPr>
        <w:pStyle w:val="a7"/>
        <w:numPr>
          <w:ilvl w:val="0"/>
          <w:numId w:val="2"/>
        </w:numPr>
        <w:tabs>
          <w:tab w:val="left" w:pos="1199"/>
        </w:tabs>
        <w:spacing w:before="66"/>
        <w:contextualSpacing/>
      </w:pPr>
      <w:r w:rsidRPr="0086215E">
        <w:t>передача</w:t>
      </w:r>
      <w:r w:rsidRPr="0086215E">
        <w:rPr>
          <w:spacing w:val="-5"/>
        </w:rPr>
        <w:t xml:space="preserve"> </w:t>
      </w:r>
      <w:r w:rsidRPr="0086215E">
        <w:t>(распределение)</w:t>
      </w:r>
      <w:r w:rsidRPr="0086215E">
        <w:rPr>
          <w:spacing w:val="-5"/>
        </w:rPr>
        <w:t xml:space="preserve"> </w:t>
      </w:r>
      <w:r w:rsidRPr="0086215E">
        <w:t>электрической</w:t>
      </w:r>
      <w:r w:rsidRPr="0086215E">
        <w:rPr>
          <w:spacing w:val="-5"/>
        </w:rPr>
        <w:t xml:space="preserve"> </w:t>
      </w:r>
      <w:r w:rsidRPr="0086215E">
        <w:t>энергии;</w:t>
      </w:r>
    </w:p>
    <w:p w:rsidR="004B1F44" w:rsidRPr="0086215E" w:rsidRDefault="004B1F44" w:rsidP="004B1F44">
      <w:pPr>
        <w:pStyle w:val="a7"/>
        <w:numPr>
          <w:ilvl w:val="0"/>
          <w:numId w:val="2"/>
        </w:numPr>
        <w:tabs>
          <w:tab w:val="left" w:pos="1199"/>
        </w:tabs>
        <w:contextualSpacing/>
      </w:pPr>
      <w:r w:rsidRPr="0086215E">
        <w:t>технологическое</w:t>
      </w:r>
      <w:r w:rsidRPr="0086215E">
        <w:rPr>
          <w:spacing w:val="-6"/>
        </w:rPr>
        <w:t xml:space="preserve"> </w:t>
      </w:r>
      <w:r w:rsidRPr="0086215E">
        <w:t>присоединение</w:t>
      </w:r>
      <w:r w:rsidRPr="0086215E">
        <w:rPr>
          <w:spacing w:val="-2"/>
        </w:rPr>
        <w:t xml:space="preserve"> </w:t>
      </w:r>
      <w:r w:rsidRPr="0086215E">
        <w:t>к</w:t>
      </w:r>
      <w:r w:rsidRPr="0086215E">
        <w:rPr>
          <w:spacing w:val="-2"/>
        </w:rPr>
        <w:t xml:space="preserve"> </w:t>
      </w:r>
      <w:r w:rsidRPr="0086215E">
        <w:t>электрическим</w:t>
      </w:r>
      <w:r w:rsidRPr="0086215E">
        <w:rPr>
          <w:spacing w:val="-3"/>
        </w:rPr>
        <w:t xml:space="preserve"> </w:t>
      </w:r>
      <w:r w:rsidRPr="0086215E">
        <w:t>сетям;</w:t>
      </w:r>
    </w:p>
    <w:p w:rsidR="004B1F44" w:rsidRPr="0086215E" w:rsidRDefault="004B1F44" w:rsidP="004B1F44">
      <w:pPr>
        <w:pStyle w:val="a7"/>
        <w:numPr>
          <w:ilvl w:val="0"/>
          <w:numId w:val="2"/>
        </w:numPr>
        <w:tabs>
          <w:tab w:val="left" w:pos="1204"/>
          <w:tab w:val="left" w:pos="2040"/>
          <w:tab w:val="left" w:pos="3194"/>
          <w:tab w:val="left" w:pos="5109"/>
          <w:tab w:val="left" w:pos="6747"/>
          <w:tab w:val="left" w:pos="8954"/>
        </w:tabs>
        <w:spacing w:before="3"/>
        <w:ind w:right="270"/>
        <w:contextualSpacing/>
      </w:pPr>
      <w:r w:rsidRPr="0086215E">
        <w:t>другие виды деятельности, не запрещенные законодательством РФ.</w:t>
      </w:r>
    </w:p>
    <w:p w:rsidR="004B1F44" w:rsidRPr="0086215E" w:rsidRDefault="004B1F44" w:rsidP="004B1F44">
      <w:pPr>
        <w:pStyle w:val="a7"/>
        <w:numPr>
          <w:ilvl w:val="0"/>
          <w:numId w:val="2"/>
        </w:numPr>
        <w:tabs>
          <w:tab w:val="left" w:pos="1204"/>
          <w:tab w:val="left" w:pos="2040"/>
          <w:tab w:val="left" w:pos="3194"/>
          <w:tab w:val="left" w:pos="5109"/>
          <w:tab w:val="left" w:pos="6747"/>
          <w:tab w:val="left" w:pos="8954"/>
        </w:tabs>
        <w:spacing w:before="3"/>
        <w:ind w:right="270"/>
        <w:contextualSpacing/>
      </w:pPr>
      <w:r w:rsidRPr="0086215E">
        <w:t xml:space="preserve">Адрес (место нахождения) </w:t>
      </w:r>
      <w:r w:rsidRPr="0086215E">
        <w:t>ГУП РО «РГРЭС»</w:t>
      </w:r>
      <w:r w:rsidRPr="0086215E">
        <w:t xml:space="preserve">: </w:t>
      </w:r>
    </w:p>
    <w:p w:rsidR="004B1F44" w:rsidRPr="0086215E" w:rsidRDefault="004B1F44" w:rsidP="004B1F44">
      <w:pPr>
        <w:pStyle w:val="a7"/>
        <w:tabs>
          <w:tab w:val="left" w:pos="1204"/>
          <w:tab w:val="left" w:pos="2040"/>
          <w:tab w:val="left" w:pos="3194"/>
          <w:tab w:val="left" w:pos="5109"/>
          <w:tab w:val="left" w:pos="6747"/>
          <w:tab w:val="left" w:pos="8954"/>
        </w:tabs>
        <w:spacing w:before="3"/>
        <w:ind w:left="720" w:right="270" w:firstLine="0"/>
        <w:contextualSpacing/>
      </w:pPr>
      <w:r w:rsidRPr="0086215E">
        <w:t>390023, Рязанская область, г. Рязань,</w:t>
      </w:r>
      <w:r w:rsidR="0086215E" w:rsidRPr="0086215E">
        <w:t xml:space="preserve"> </w:t>
      </w:r>
      <w:proofErr w:type="gramStart"/>
      <w:r w:rsidRPr="0086215E">
        <w:t>ул.Радищева,д.</w:t>
      </w:r>
      <w:proofErr w:type="gramEnd"/>
      <w:r w:rsidRPr="0086215E">
        <w:t>5</w:t>
      </w:r>
    </w:p>
    <w:p w:rsidR="004B1F44" w:rsidRPr="0086215E" w:rsidRDefault="004B1F44" w:rsidP="004B1F44">
      <w:pPr>
        <w:pStyle w:val="a3"/>
        <w:numPr>
          <w:ilvl w:val="0"/>
          <w:numId w:val="2"/>
        </w:numPr>
        <w:spacing w:before="64"/>
        <w:contextualSpacing/>
        <w:rPr>
          <w:sz w:val="22"/>
          <w:szCs w:val="22"/>
        </w:rPr>
      </w:pPr>
      <w:r w:rsidRPr="0086215E">
        <w:rPr>
          <w:sz w:val="22"/>
          <w:szCs w:val="22"/>
        </w:rPr>
        <w:t>Адрес</w:t>
      </w:r>
      <w:r w:rsidRPr="0086215E">
        <w:rPr>
          <w:spacing w:val="-8"/>
          <w:sz w:val="22"/>
          <w:szCs w:val="22"/>
        </w:rPr>
        <w:t xml:space="preserve"> </w:t>
      </w:r>
      <w:r w:rsidRPr="0086215E">
        <w:rPr>
          <w:sz w:val="22"/>
          <w:szCs w:val="22"/>
        </w:rPr>
        <w:t>официального</w:t>
      </w:r>
      <w:r w:rsidRPr="0086215E">
        <w:rPr>
          <w:spacing w:val="-4"/>
          <w:sz w:val="22"/>
          <w:szCs w:val="22"/>
        </w:rPr>
        <w:t xml:space="preserve"> </w:t>
      </w:r>
      <w:r w:rsidRPr="0086215E">
        <w:rPr>
          <w:sz w:val="22"/>
          <w:szCs w:val="22"/>
        </w:rPr>
        <w:t>сайта</w:t>
      </w:r>
      <w:r w:rsidRPr="0086215E">
        <w:rPr>
          <w:spacing w:val="-4"/>
          <w:sz w:val="22"/>
          <w:szCs w:val="22"/>
        </w:rPr>
        <w:t xml:space="preserve"> </w:t>
      </w:r>
      <w:r w:rsidRPr="0086215E">
        <w:rPr>
          <w:sz w:val="22"/>
          <w:szCs w:val="22"/>
        </w:rPr>
        <w:t>ГУП РО «РГРЭС»</w:t>
      </w:r>
      <w:r w:rsidRPr="0086215E">
        <w:rPr>
          <w:sz w:val="22"/>
          <w:szCs w:val="22"/>
        </w:rPr>
        <w:t>: https://gorseti62.ru/</w:t>
      </w:r>
    </w:p>
    <w:p w:rsidR="004B1F44" w:rsidRPr="0086215E" w:rsidRDefault="004B1F44" w:rsidP="004B1F44">
      <w:pPr>
        <w:pStyle w:val="a7"/>
        <w:numPr>
          <w:ilvl w:val="0"/>
          <w:numId w:val="1"/>
        </w:numPr>
        <w:tabs>
          <w:tab w:val="left" w:pos="2286"/>
        </w:tabs>
        <w:contextualSpacing/>
      </w:pPr>
      <w:r w:rsidRPr="0086215E">
        <w:t>Итоги</w:t>
      </w:r>
      <w:r w:rsidRPr="0086215E">
        <w:rPr>
          <w:spacing w:val="-4"/>
        </w:rPr>
        <w:t xml:space="preserve"> </w:t>
      </w:r>
      <w:r w:rsidRPr="0086215E">
        <w:t>изучения</w:t>
      </w:r>
      <w:r w:rsidRPr="0086215E">
        <w:rPr>
          <w:spacing w:val="-1"/>
        </w:rPr>
        <w:t xml:space="preserve"> </w:t>
      </w:r>
      <w:r w:rsidRPr="0086215E">
        <w:t>мнения</w:t>
      </w:r>
      <w:r w:rsidRPr="0086215E">
        <w:rPr>
          <w:spacing w:val="-4"/>
        </w:rPr>
        <w:t xml:space="preserve"> </w:t>
      </w:r>
      <w:r w:rsidRPr="0086215E">
        <w:t>о качестве</w:t>
      </w:r>
      <w:r w:rsidRPr="0086215E">
        <w:rPr>
          <w:spacing w:val="-3"/>
        </w:rPr>
        <w:t xml:space="preserve"> </w:t>
      </w:r>
      <w:r w:rsidRPr="0086215E">
        <w:t>обслуживания</w:t>
      </w:r>
    </w:p>
    <w:p w:rsidR="004B1F44" w:rsidRPr="0086215E" w:rsidRDefault="004B1F44" w:rsidP="00C151E1">
      <w:pPr>
        <w:tabs>
          <w:tab w:val="left" w:pos="1641"/>
        </w:tabs>
        <w:spacing w:before="123"/>
        <w:contextualSpacing/>
        <w:jc w:val="both"/>
      </w:pPr>
      <w:r w:rsidRPr="0086215E">
        <w:t xml:space="preserve">В течение </w:t>
      </w:r>
      <w:r w:rsidRPr="0086215E">
        <w:t>2024</w:t>
      </w:r>
      <w:r w:rsidRPr="0086215E">
        <w:rPr>
          <w:spacing w:val="1"/>
        </w:rPr>
        <w:t xml:space="preserve"> </w:t>
      </w:r>
      <w:r w:rsidRPr="0086215E">
        <w:t>года проводился</w:t>
      </w:r>
      <w:r w:rsidRPr="0086215E">
        <w:rPr>
          <w:spacing w:val="1"/>
        </w:rPr>
        <w:t xml:space="preserve"> </w:t>
      </w:r>
      <w:r w:rsidRPr="0086215E">
        <w:t>Целевой</w:t>
      </w:r>
      <w:r w:rsidRPr="0086215E">
        <w:rPr>
          <w:spacing w:val="-5"/>
        </w:rPr>
        <w:t xml:space="preserve"> </w:t>
      </w:r>
      <w:r w:rsidRPr="0086215E">
        <w:t>опрос</w:t>
      </w:r>
      <w:r w:rsidRPr="0086215E">
        <w:rPr>
          <w:spacing w:val="-2"/>
        </w:rPr>
        <w:t xml:space="preserve"> </w:t>
      </w:r>
      <w:r w:rsidRPr="0086215E">
        <w:t>потребителей</w:t>
      </w:r>
      <w:r w:rsidRPr="0086215E">
        <w:rPr>
          <w:vertAlign w:val="superscript"/>
        </w:rPr>
        <w:t>1</w:t>
      </w:r>
      <w:r w:rsidRPr="0086215E">
        <w:rPr>
          <w:spacing w:val="-2"/>
        </w:rPr>
        <w:t xml:space="preserve"> </w:t>
      </w:r>
      <w:r w:rsidRPr="0086215E">
        <w:t>в</w:t>
      </w:r>
      <w:r w:rsidRPr="0086215E">
        <w:rPr>
          <w:spacing w:val="-4"/>
        </w:rPr>
        <w:t xml:space="preserve"> </w:t>
      </w:r>
      <w:r w:rsidR="00C151E1">
        <w:t xml:space="preserve">офисе обслуживания, </w:t>
      </w:r>
      <w:bookmarkStart w:id="0" w:name="_GoBack"/>
      <w:bookmarkEnd w:id="0"/>
      <w:r w:rsidRPr="0086215E">
        <w:t>с целью изучения</w:t>
      </w:r>
      <w:r w:rsidRPr="0086215E">
        <w:rPr>
          <w:spacing w:val="1"/>
        </w:rPr>
        <w:t xml:space="preserve"> </w:t>
      </w:r>
      <w:r w:rsidRPr="0086215E">
        <w:t>мнения о</w:t>
      </w:r>
      <w:r w:rsidRPr="0086215E">
        <w:rPr>
          <w:spacing w:val="1"/>
        </w:rPr>
        <w:t xml:space="preserve"> </w:t>
      </w:r>
      <w:r w:rsidRPr="0086215E">
        <w:t>качестве</w:t>
      </w:r>
      <w:r w:rsidRPr="0086215E">
        <w:rPr>
          <w:spacing w:val="1"/>
        </w:rPr>
        <w:t xml:space="preserve"> </w:t>
      </w:r>
      <w:r w:rsidRPr="0086215E">
        <w:t>оказываемых</w:t>
      </w:r>
      <w:r w:rsidRPr="0086215E">
        <w:rPr>
          <w:spacing w:val="1"/>
        </w:rPr>
        <w:t xml:space="preserve"> </w:t>
      </w:r>
      <w:r w:rsidRPr="0086215E">
        <w:t>услуг</w:t>
      </w:r>
      <w:r w:rsidRPr="0086215E">
        <w:rPr>
          <w:spacing w:val="1"/>
        </w:rPr>
        <w:t xml:space="preserve"> </w:t>
      </w:r>
      <w:r w:rsidRPr="0086215E">
        <w:t>и</w:t>
      </w:r>
      <w:r w:rsidRPr="0086215E">
        <w:rPr>
          <w:spacing w:val="1"/>
        </w:rPr>
        <w:t xml:space="preserve"> </w:t>
      </w:r>
      <w:r w:rsidRPr="0086215E">
        <w:t>обслуживания</w:t>
      </w:r>
      <w:r w:rsidRPr="0086215E">
        <w:rPr>
          <w:spacing w:val="1"/>
        </w:rPr>
        <w:t xml:space="preserve"> </w:t>
      </w:r>
      <w:r w:rsidRPr="0086215E">
        <w:t>потребителей</w:t>
      </w:r>
      <w:r w:rsidRPr="0086215E">
        <w:rPr>
          <w:spacing w:val="1"/>
        </w:rPr>
        <w:t xml:space="preserve"> </w:t>
      </w:r>
      <w:r w:rsidRPr="0086215E">
        <w:t>(показатели</w:t>
      </w:r>
      <w:r w:rsidRPr="0086215E">
        <w:rPr>
          <w:spacing w:val="1"/>
        </w:rPr>
        <w:t xml:space="preserve"> </w:t>
      </w:r>
      <w:r w:rsidRPr="0086215E">
        <w:t>оцениваются</w:t>
      </w:r>
      <w:r w:rsidRPr="0086215E">
        <w:rPr>
          <w:spacing w:val="-1"/>
        </w:rPr>
        <w:t xml:space="preserve"> </w:t>
      </w:r>
      <w:r w:rsidRPr="0086215E">
        <w:t>по</w:t>
      </w:r>
      <w:r w:rsidRPr="0086215E">
        <w:rPr>
          <w:spacing w:val="-3"/>
        </w:rPr>
        <w:t xml:space="preserve"> </w:t>
      </w:r>
      <w:r w:rsidRPr="0086215E">
        <w:t>пятибалльной шкале).</w:t>
      </w:r>
      <w:r w:rsidR="0086215E">
        <w:t xml:space="preserve"> </w:t>
      </w:r>
      <w:r w:rsidRPr="0086215E">
        <w:t xml:space="preserve">Специалистами  </w:t>
      </w:r>
      <w:r w:rsidRPr="0086215E">
        <w:rPr>
          <w:spacing w:val="48"/>
        </w:rPr>
        <w:t xml:space="preserve"> </w:t>
      </w:r>
      <w:r w:rsidRPr="0086215E">
        <w:t xml:space="preserve">группы по работе с клиентами ОТСК </w:t>
      </w:r>
      <w:r w:rsidRPr="0086215E">
        <w:t>ГУП РО «РГРЭС»</w:t>
      </w:r>
      <w:r w:rsidRPr="0086215E">
        <w:t xml:space="preserve"> с</w:t>
      </w:r>
      <w:r w:rsidRPr="0086215E">
        <w:rPr>
          <w:spacing w:val="1"/>
        </w:rPr>
        <w:t xml:space="preserve"> </w:t>
      </w:r>
      <w:r w:rsidRPr="0086215E">
        <w:t>целью</w:t>
      </w:r>
      <w:r w:rsidRPr="0086215E">
        <w:rPr>
          <w:spacing w:val="1"/>
        </w:rPr>
        <w:t xml:space="preserve"> </w:t>
      </w:r>
      <w:r w:rsidRPr="0086215E">
        <w:t>определения</w:t>
      </w:r>
      <w:r w:rsidRPr="0086215E">
        <w:rPr>
          <w:spacing w:val="1"/>
        </w:rPr>
        <w:t xml:space="preserve"> </w:t>
      </w:r>
      <w:r w:rsidRPr="0086215E">
        <w:t>качества</w:t>
      </w:r>
      <w:r w:rsidRPr="0086215E">
        <w:rPr>
          <w:spacing w:val="1"/>
        </w:rPr>
        <w:t xml:space="preserve"> </w:t>
      </w:r>
      <w:r w:rsidRPr="0086215E">
        <w:t>оказания</w:t>
      </w:r>
      <w:r w:rsidRPr="0086215E">
        <w:rPr>
          <w:spacing w:val="1"/>
        </w:rPr>
        <w:t xml:space="preserve"> </w:t>
      </w:r>
      <w:r w:rsidRPr="0086215E">
        <w:t>услуг</w:t>
      </w:r>
      <w:r w:rsidRPr="0086215E">
        <w:rPr>
          <w:spacing w:val="1"/>
        </w:rPr>
        <w:t xml:space="preserve"> </w:t>
      </w:r>
      <w:r w:rsidRPr="0086215E">
        <w:t>потребителям</w:t>
      </w:r>
      <w:r w:rsidRPr="0086215E">
        <w:rPr>
          <w:spacing w:val="1"/>
        </w:rPr>
        <w:t xml:space="preserve"> </w:t>
      </w:r>
      <w:r w:rsidRPr="0086215E">
        <w:t>и</w:t>
      </w:r>
      <w:r w:rsidRPr="0086215E">
        <w:rPr>
          <w:spacing w:val="1"/>
        </w:rPr>
        <w:t xml:space="preserve"> </w:t>
      </w:r>
      <w:r w:rsidRPr="0086215E">
        <w:t>выявления</w:t>
      </w:r>
      <w:r w:rsidRPr="0086215E">
        <w:rPr>
          <w:spacing w:val="1"/>
        </w:rPr>
        <w:t xml:space="preserve"> </w:t>
      </w:r>
      <w:r w:rsidRPr="0086215E">
        <w:t>недостатков</w:t>
      </w:r>
      <w:r w:rsidRPr="0086215E">
        <w:rPr>
          <w:spacing w:val="1"/>
        </w:rPr>
        <w:t xml:space="preserve"> </w:t>
      </w:r>
      <w:r w:rsidRPr="0086215E">
        <w:t>в</w:t>
      </w:r>
      <w:r w:rsidRPr="0086215E">
        <w:rPr>
          <w:spacing w:val="1"/>
        </w:rPr>
        <w:t xml:space="preserve"> </w:t>
      </w:r>
      <w:r w:rsidRPr="0086215E">
        <w:t>обслуживании</w:t>
      </w:r>
      <w:r w:rsidRPr="0086215E">
        <w:rPr>
          <w:spacing w:val="1"/>
        </w:rPr>
        <w:t xml:space="preserve"> </w:t>
      </w:r>
      <w:r w:rsidRPr="0086215E">
        <w:t>проведены</w:t>
      </w:r>
      <w:r w:rsidRPr="0086215E">
        <w:rPr>
          <w:spacing w:val="1"/>
        </w:rPr>
        <w:t xml:space="preserve"> </w:t>
      </w:r>
      <w:r w:rsidRPr="0086215E">
        <w:t>опросы 186</w:t>
      </w:r>
      <w:r w:rsidRPr="0086215E">
        <w:rPr>
          <w:spacing w:val="1"/>
        </w:rPr>
        <w:t xml:space="preserve"> </w:t>
      </w:r>
      <w:r w:rsidRPr="0086215E">
        <w:t>респондентов.</w:t>
      </w:r>
    </w:p>
    <w:p w:rsidR="004B1F44" w:rsidRPr="0086215E" w:rsidRDefault="004B1F44" w:rsidP="004B1F44">
      <w:pPr>
        <w:pStyle w:val="a3"/>
        <w:spacing w:before="119" w:after="7"/>
        <w:ind w:left="1074"/>
        <w:contextualSpacing/>
        <w:rPr>
          <w:sz w:val="22"/>
          <w:szCs w:val="22"/>
        </w:rPr>
      </w:pPr>
      <w:r w:rsidRPr="0086215E">
        <w:rPr>
          <w:sz w:val="22"/>
          <w:szCs w:val="22"/>
        </w:rPr>
        <w:t>Результаты</w:t>
      </w:r>
      <w:r w:rsidRPr="0086215E">
        <w:rPr>
          <w:spacing w:val="-1"/>
          <w:sz w:val="22"/>
          <w:szCs w:val="22"/>
        </w:rPr>
        <w:t xml:space="preserve"> </w:t>
      </w:r>
      <w:r w:rsidRPr="0086215E">
        <w:rPr>
          <w:sz w:val="22"/>
          <w:szCs w:val="22"/>
        </w:rPr>
        <w:t>анализа анкет.</w:t>
      </w:r>
    </w:p>
    <w:tbl>
      <w:tblPr>
        <w:tblStyle w:val="TableNormal"/>
        <w:tblW w:w="0" w:type="auto"/>
        <w:tblInd w:w="2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78"/>
        <w:gridCol w:w="6949"/>
        <w:gridCol w:w="1987"/>
      </w:tblGrid>
      <w:tr w:rsidR="004B1F44" w:rsidRPr="0086215E" w:rsidTr="00C376D3">
        <w:trPr>
          <w:trHeight w:val="765"/>
        </w:trPr>
        <w:tc>
          <w:tcPr>
            <w:tcW w:w="578" w:type="dxa"/>
          </w:tcPr>
          <w:p w:rsidR="004B1F44" w:rsidRPr="0086215E" w:rsidRDefault="004B1F44" w:rsidP="004B1F44">
            <w:pPr>
              <w:pStyle w:val="TableParagraph"/>
              <w:spacing w:before="151"/>
              <w:ind w:left="143" w:right="121" w:firstLine="43"/>
              <w:contextualSpacing/>
              <w:jc w:val="left"/>
              <w:rPr>
                <w:b/>
              </w:rPr>
            </w:pPr>
            <w:r w:rsidRPr="0086215E">
              <w:rPr>
                <w:b/>
              </w:rPr>
              <w:t>№</w:t>
            </w:r>
            <w:r w:rsidRPr="0086215E">
              <w:rPr>
                <w:b/>
                <w:spacing w:val="-47"/>
              </w:rPr>
              <w:t xml:space="preserve"> </w:t>
            </w:r>
            <w:r w:rsidRPr="0086215E">
              <w:rPr>
                <w:b/>
                <w:spacing w:val="-1"/>
              </w:rPr>
              <w:t>п/п</w:t>
            </w:r>
          </w:p>
        </w:tc>
        <w:tc>
          <w:tcPr>
            <w:tcW w:w="6949" w:type="dxa"/>
          </w:tcPr>
          <w:p w:rsidR="004B1F44" w:rsidRPr="0086215E" w:rsidRDefault="004B1F44" w:rsidP="004B1F44">
            <w:pPr>
              <w:pStyle w:val="TableParagraph"/>
              <w:spacing w:before="2"/>
              <w:ind w:left="0"/>
              <w:contextualSpacing/>
              <w:jc w:val="left"/>
            </w:pPr>
          </w:p>
          <w:p w:rsidR="004B1F44" w:rsidRPr="0086215E" w:rsidRDefault="004B1F44" w:rsidP="004B1F44">
            <w:pPr>
              <w:pStyle w:val="TableParagraph"/>
              <w:ind w:left="2768" w:right="2760"/>
              <w:contextualSpacing/>
              <w:rPr>
                <w:b/>
              </w:rPr>
            </w:pPr>
            <w:proofErr w:type="spellStart"/>
            <w:r w:rsidRPr="0086215E">
              <w:rPr>
                <w:b/>
              </w:rPr>
              <w:t>Вопрос</w:t>
            </w:r>
            <w:proofErr w:type="spellEnd"/>
            <w:r w:rsidRPr="0086215E">
              <w:rPr>
                <w:b/>
                <w:spacing w:val="-2"/>
              </w:rPr>
              <w:t xml:space="preserve"> </w:t>
            </w:r>
            <w:proofErr w:type="spellStart"/>
            <w:r w:rsidRPr="0086215E">
              <w:rPr>
                <w:b/>
              </w:rPr>
              <w:t>анкеты</w:t>
            </w:r>
            <w:proofErr w:type="spellEnd"/>
          </w:p>
        </w:tc>
        <w:tc>
          <w:tcPr>
            <w:tcW w:w="1987" w:type="dxa"/>
          </w:tcPr>
          <w:p w:rsidR="004B1F44" w:rsidRPr="0086215E" w:rsidRDefault="004B1F44" w:rsidP="004B1F44">
            <w:pPr>
              <w:pStyle w:val="TableParagraph"/>
              <w:spacing w:before="36"/>
              <w:ind w:right="121"/>
              <w:contextualSpacing/>
              <w:rPr>
                <w:b/>
                <w:lang w:val="ru-RU"/>
              </w:rPr>
            </w:pPr>
            <w:r w:rsidRPr="0086215E">
              <w:rPr>
                <w:b/>
                <w:lang w:val="ru-RU"/>
              </w:rPr>
              <w:t>Средняя</w:t>
            </w:r>
            <w:r w:rsidRPr="0086215E">
              <w:rPr>
                <w:b/>
                <w:spacing w:val="-6"/>
                <w:lang w:val="ru-RU"/>
              </w:rPr>
              <w:t xml:space="preserve"> </w:t>
            </w:r>
            <w:r w:rsidRPr="0086215E">
              <w:rPr>
                <w:b/>
                <w:lang w:val="ru-RU"/>
              </w:rPr>
              <w:t>оценка</w:t>
            </w:r>
            <w:r w:rsidRPr="0086215E">
              <w:rPr>
                <w:b/>
                <w:spacing w:val="-5"/>
                <w:lang w:val="ru-RU"/>
              </w:rPr>
              <w:t xml:space="preserve"> </w:t>
            </w:r>
            <w:r w:rsidRPr="0086215E">
              <w:rPr>
                <w:b/>
                <w:lang w:val="ru-RU"/>
              </w:rPr>
              <w:t>по</w:t>
            </w:r>
            <w:r w:rsidRPr="0086215E">
              <w:rPr>
                <w:b/>
                <w:spacing w:val="-47"/>
                <w:lang w:val="ru-RU"/>
              </w:rPr>
              <w:t xml:space="preserve"> </w:t>
            </w:r>
            <w:r w:rsidRPr="0086215E">
              <w:rPr>
                <w:b/>
                <w:lang w:val="ru-RU"/>
              </w:rPr>
              <w:t>пятибалльной</w:t>
            </w:r>
            <w:r w:rsidRPr="0086215E">
              <w:rPr>
                <w:b/>
                <w:spacing w:val="1"/>
                <w:lang w:val="ru-RU"/>
              </w:rPr>
              <w:t xml:space="preserve"> </w:t>
            </w:r>
            <w:r w:rsidRPr="0086215E">
              <w:rPr>
                <w:b/>
                <w:lang w:val="ru-RU"/>
              </w:rPr>
              <w:t>шкале*</w:t>
            </w:r>
          </w:p>
        </w:tc>
      </w:tr>
      <w:tr w:rsidR="004B1F44" w:rsidRPr="0086215E" w:rsidTr="00C376D3">
        <w:trPr>
          <w:trHeight w:val="558"/>
        </w:trPr>
        <w:tc>
          <w:tcPr>
            <w:tcW w:w="578" w:type="dxa"/>
          </w:tcPr>
          <w:p w:rsidR="004B1F44" w:rsidRPr="0086215E" w:rsidRDefault="004B1F44" w:rsidP="004B1F44">
            <w:pPr>
              <w:pStyle w:val="TableParagraph"/>
              <w:spacing w:before="158"/>
              <w:ind w:left="0" w:right="230"/>
              <w:contextualSpacing/>
              <w:jc w:val="right"/>
            </w:pPr>
            <w:r w:rsidRPr="0086215E">
              <w:rPr>
                <w:w w:val="99"/>
              </w:rPr>
              <w:t>1</w:t>
            </w:r>
          </w:p>
        </w:tc>
        <w:tc>
          <w:tcPr>
            <w:tcW w:w="6949" w:type="dxa"/>
          </w:tcPr>
          <w:p w:rsidR="0086215E" w:rsidRPr="0086215E" w:rsidRDefault="0086215E" w:rsidP="0086215E">
            <w:pPr>
              <w:widowControl/>
              <w:autoSpaceDE/>
              <w:autoSpaceDN/>
              <w:spacing w:after="160" w:line="259" w:lineRule="auto"/>
              <w:rPr>
                <w:rFonts w:eastAsiaTheme="minorHAnsi"/>
                <w:lang w:val="ru-RU"/>
              </w:rPr>
            </w:pPr>
            <w:r w:rsidRPr="0086215E">
              <w:rPr>
                <w:rFonts w:eastAsiaTheme="minorHAnsi"/>
                <w:lang w:val="ru-RU"/>
              </w:rPr>
              <w:t>Консультации по вопросам оказания услуг сетевой организации предоставлялись в объеме и в сроки,</w:t>
            </w:r>
            <w:r w:rsidR="00635FD1">
              <w:rPr>
                <w:rFonts w:eastAsiaTheme="minorHAnsi"/>
                <w:lang w:val="ru-RU"/>
              </w:rPr>
              <w:t xml:space="preserve"> </w:t>
            </w:r>
            <w:r w:rsidRPr="0086215E">
              <w:rPr>
                <w:rFonts w:eastAsiaTheme="minorHAnsi"/>
                <w:lang w:val="ru-RU"/>
              </w:rPr>
              <w:t>предусмотренные действующим законодательством?</w:t>
            </w:r>
          </w:p>
          <w:p w:rsidR="004B1F44" w:rsidRPr="0086215E" w:rsidRDefault="004B1F44" w:rsidP="004B1F44">
            <w:pPr>
              <w:pStyle w:val="TableParagraph"/>
              <w:spacing w:before="158"/>
              <w:ind w:left="108"/>
              <w:contextualSpacing/>
              <w:jc w:val="left"/>
              <w:rPr>
                <w:lang w:val="ru-RU"/>
              </w:rPr>
            </w:pPr>
          </w:p>
        </w:tc>
        <w:tc>
          <w:tcPr>
            <w:tcW w:w="1987" w:type="dxa"/>
          </w:tcPr>
          <w:p w:rsidR="004B1F44" w:rsidRPr="0086215E" w:rsidRDefault="00635FD1" w:rsidP="004B1F44">
            <w:pPr>
              <w:pStyle w:val="TableParagraph"/>
              <w:spacing w:before="158"/>
              <w:ind w:right="119"/>
              <w:contextualSpacing/>
            </w:pPr>
            <w:r>
              <w:t>4,97</w:t>
            </w:r>
          </w:p>
        </w:tc>
      </w:tr>
      <w:tr w:rsidR="004B1F44" w:rsidRPr="0086215E" w:rsidTr="00C376D3">
        <w:trPr>
          <w:trHeight w:val="559"/>
        </w:trPr>
        <w:tc>
          <w:tcPr>
            <w:tcW w:w="578" w:type="dxa"/>
          </w:tcPr>
          <w:p w:rsidR="004B1F44" w:rsidRPr="0086215E" w:rsidRDefault="004B1F44" w:rsidP="004B1F44">
            <w:pPr>
              <w:pStyle w:val="TableParagraph"/>
              <w:spacing w:before="156"/>
              <w:ind w:left="0" w:right="230"/>
              <w:contextualSpacing/>
              <w:jc w:val="right"/>
            </w:pPr>
            <w:r w:rsidRPr="0086215E">
              <w:rPr>
                <w:w w:val="99"/>
              </w:rPr>
              <w:t>4</w:t>
            </w:r>
          </w:p>
        </w:tc>
        <w:tc>
          <w:tcPr>
            <w:tcW w:w="6949" w:type="dxa"/>
          </w:tcPr>
          <w:p w:rsidR="004B1F44" w:rsidRPr="0086215E" w:rsidRDefault="004B1F44" w:rsidP="004B1F44">
            <w:pPr>
              <w:pStyle w:val="TableParagraph"/>
              <w:spacing w:before="156"/>
              <w:ind w:left="108"/>
              <w:contextualSpacing/>
              <w:jc w:val="left"/>
              <w:rPr>
                <w:lang w:val="ru-RU"/>
              </w:rPr>
            </w:pPr>
            <w:r w:rsidRPr="0086215E">
              <w:rPr>
                <w:lang w:val="ru-RU"/>
              </w:rPr>
              <w:t>Время</w:t>
            </w:r>
            <w:r w:rsidRPr="0086215E">
              <w:rPr>
                <w:spacing w:val="-4"/>
                <w:lang w:val="ru-RU"/>
              </w:rPr>
              <w:t xml:space="preserve"> </w:t>
            </w:r>
            <w:r w:rsidRPr="0086215E">
              <w:rPr>
                <w:lang w:val="ru-RU"/>
              </w:rPr>
              <w:t>ожидания</w:t>
            </w:r>
            <w:r w:rsidRPr="0086215E">
              <w:rPr>
                <w:spacing w:val="-4"/>
                <w:lang w:val="ru-RU"/>
              </w:rPr>
              <w:t xml:space="preserve"> </w:t>
            </w:r>
            <w:r w:rsidRPr="0086215E">
              <w:rPr>
                <w:lang w:val="ru-RU"/>
              </w:rPr>
              <w:t>при</w:t>
            </w:r>
            <w:r w:rsidRPr="0086215E">
              <w:rPr>
                <w:spacing w:val="-3"/>
                <w:lang w:val="ru-RU"/>
              </w:rPr>
              <w:t xml:space="preserve"> </w:t>
            </w:r>
            <w:r w:rsidRPr="0086215E">
              <w:rPr>
                <w:lang w:val="ru-RU"/>
              </w:rPr>
              <w:t>подаче заявки</w:t>
            </w:r>
            <w:r w:rsidRPr="0086215E">
              <w:rPr>
                <w:spacing w:val="-4"/>
                <w:lang w:val="ru-RU"/>
              </w:rPr>
              <w:t xml:space="preserve"> </w:t>
            </w:r>
            <w:r w:rsidRPr="0086215E">
              <w:rPr>
                <w:lang w:val="ru-RU"/>
              </w:rPr>
              <w:t>(допустимо</w:t>
            </w:r>
            <w:r w:rsidRPr="0086215E">
              <w:rPr>
                <w:spacing w:val="-1"/>
                <w:lang w:val="ru-RU"/>
              </w:rPr>
              <w:t xml:space="preserve"> </w:t>
            </w:r>
            <w:r w:rsidRPr="0086215E">
              <w:rPr>
                <w:lang w:val="ru-RU"/>
              </w:rPr>
              <w:t>не более 20</w:t>
            </w:r>
            <w:r w:rsidRPr="0086215E">
              <w:rPr>
                <w:spacing w:val="-2"/>
                <w:lang w:val="ru-RU"/>
              </w:rPr>
              <w:t xml:space="preserve"> </w:t>
            </w:r>
            <w:r w:rsidRPr="0086215E">
              <w:rPr>
                <w:lang w:val="ru-RU"/>
              </w:rPr>
              <w:t>мин.)</w:t>
            </w:r>
          </w:p>
        </w:tc>
        <w:tc>
          <w:tcPr>
            <w:tcW w:w="1987" w:type="dxa"/>
          </w:tcPr>
          <w:p w:rsidR="004B1F44" w:rsidRPr="00635FD1" w:rsidRDefault="00635FD1" w:rsidP="004B1F44">
            <w:pPr>
              <w:pStyle w:val="TableParagraph"/>
              <w:spacing w:before="156"/>
              <w:ind w:right="119"/>
              <w:contextualSpacing/>
              <w:rPr>
                <w:lang w:val="ru-RU"/>
              </w:rPr>
            </w:pPr>
            <w:r>
              <w:rPr>
                <w:lang w:val="ru-RU"/>
              </w:rPr>
              <w:t>5, 0</w:t>
            </w:r>
          </w:p>
        </w:tc>
      </w:tr>
      <w:tr w:rsidR="004B1F44" w:rsidRPr="0086215E" w:rsidTr="00C376D3">
        <w:trPr>
          <w:trHeight w:val="558"/>
        </w:trPr>
        <w:tc>
          <w:tcPr>
            <w:tcW w:w="578" w:type="dxa"/>
          </w:tcPr>
          <w:p w:rsidR="004B1F44" w:rsidRPr="0086215E" w:rsidRDefault="004B1F44" w:rsidP="004B1F44">
            <w:pPr>
              <w:pStyle w:val="TableParagraph"/>
              <w:spacing w:before="156"/>
              <w:ind w:left="0" w:right="230"/>
              <w:contextualSpacing/>
              <w:jc w:val="right"/>
            </w:pPr>
            <w:r w:rsidRPr="0086215E">
              <w:rPr>
                <w:w w:val="99"/>
              </w:rPr>
              <w:t>5</w:t>
            </w:r>
          </w:p>
        </w:tc>
        <w:tc>
          <w:tcPr>
            <w:tcW w:w="6949" w:type="dxa"/>
          </w:tcPr>
          <w:p w:rsidR="004B1F44" w:rsidRPr="0086215E" w:rsidRDefault="0086215E" w:rsidP="004B1F44">
            <w:pPr>
              <w:pStyle w:val="TableParagraph"/>
              <w:spacing w:before="41"/>
              <w:ind w:left="108" w:right="33"/>
              <w:contextualSpacing/>
              <w:jc w:val="left"/>
              <w:rPr>
                <w:lang w:val="ru-RU"/>
              </w:rPr>
            </w:pPr>
            <w:r w:rsidRPr="0086215E">
              <w:rPr>
                <w:lang w:val="ru-RU"/>
              </w:rPr>
              <w:t>Д</w:t>
            </w:r>
            <w:r w:rsidR="004B1F44" w:rsidRPr="0086215E">
              <w:rPr>
                <w:lang w:val="ru-RU"/>
              </w:rPr>
              <w:t>оступность</w:t>
            </w:r>
            <w:r w:rsidR="004B1F44" w:rsidRPr="0086215E">
              <w:rPr>
                <w:spacing w:val="-4"/>
                <w:lang w:val="ru-RU"/>
              </w:rPr>
              <w:t xml:space="preserve"> </w:t>
            </w:r>
            <w:r w:rsidR="004B1F44" w:rsidRPr="0086215E">
              <w:rPr>
                <w:lang w:val="ru-RU"/>
              </w:rPr>
              <w:t>информационно-справочных</w:t>
            </w:r>
            <w:r w:rsidR="004B1F44" w:rsidRPr="0086215E">
              <w:rPr>
                <w:spacing w:val="-5"/>
                <w:lang w:val="ru-RU"/>
              </w:rPr>
              <w:t xml:space="preserve"> </w:t>
            </w:r>
            <w:r w:rsidR="004B1F44" w:rsidRPr="0086215E">
              <w:rPr>
                <w:lang w:val="ru-RU"/>
              </w:rPr>
              <w:t>материалов,</w:t>
            </w:r>
            <w:r w:rsidR="004B1F44" w:rsidRPr="0086215E">
              <w:rPr>
                <w:spacing w:val="-47"/>
                <w:lang w:val="ru-RU"/>
              </w:rPr>
              <w:t xml:space="preserve"> </w:t>
            </w:r>
            <w:r w:rsidR="004B1F44" w:rsidRPr="0086215E">
              <w:rPr>
                <w:lang w:val="ru-RU"/>
              </w:rPr>
              <w:t>необходимых</w:t>
            </w:r>
            <w:r w:rsidR="004B1F44" w:rsidRPr="0086215E">
              <w:rPr>
                <w:spacing w:val="1"/>
                <w:lang w:val="ru-RU"/>
              </w:rPr>
              <w:t xml:space="preserve"> </w:t>
            </w:r>
            <w:r w:rsidR="004B1F44" w:rsidRPr="0086215E">
              <w:rPr>
                <w:lang w:val="ru-RU"/>
              </w:rPr>
              <w:t>для</w:t>
            </w:r>
            <w:r w:rsidR="004B1F44" w:rsidRPr="0086215E">
              <w:rPr>
                <w:spacing w:val="-1"/>
                <w:lang w:val="ru-RU"/>
              </w:rPr>
              <w:t xml:space="preserve"> </w:t>
            </w:r>
            <w:r w:rsidR="004B1F44" w:rsidRPr="0086215E">
              <w:rPr>
                <w:lang w:val="ru-RU"/>
              </w:rPr>
              <w:t>оформления</w:t>
            </w:r>
            <w:r w:rsidR="004B1F44" w:rsidRPr="0086215E">
              <w:rPr>
                <w:spacing w:val="-1"/>
                <w:lang w:val="ru-RU"/>
              </w:rPr>
              <w:t xml:space="preserve"> </w:t>
            </w:r>
            <w:r w:rsidR="004B1F44" w:rsidRPr="0086215E">
              <w:rPr>
                <w:lang w:val="ru-RU"/>
              </w:rPr>
              <w:t>заявки</w:t>
            </w:r>
          </w:p>
        </w:tc>
        <w:tc>
          <w:tcPr>
            <w:tcW w:w="1987" w:type="dxa"/>
          </w:tcPr>
          <w:p w:rsidR="004B1F44" w:rsidRPr="00635FD1" w:rsidRDefault="004B1F44" w:rsidP="00635FD1">
            <w:pPr>
              <w:pStyle w:val="TableParagraph"/>
              <w:spacing w:before="156"/>
              <w:ind w:right="119"/>
              <w:contextualSpacing/>
              <w:rPr>
                <w:lang w:val="ru-RU"/>
              </w:rPr>
            </w:pPr>
            <w:r w:rsidRPr="0086215E">
              <w:t>4,9</w:t>
            </w:r>
            <w:r w:rsidR="00635FD1">
              <w:rPr>
                <w:lang w:val="ru-RU"/>
              </w:rPr>
              <w:t>6</w:t>
            </w:r>
          </w:p>
        </w:tc>
      </w:tr>
      <w:tr w:rsidR="004B1F44" w:rsidRPr="0086215E" w:rsidTr="00C376D3">
        <w:trPr>
          <w:trHeight w:val="558"/>
        </w:trPr>
        <w:tc>
          <w:tcPr>
            <w:tcW w:w="578" w:type="dxa"/>
          </w:tcPr>
          <w:p w:rsidR="004B1F44" w:rsidRPr="0086215E" w:rsidRDefault="004B1F44" w:rsidP="004B1F44">
            <w:pPr>
              <w:pStyle w:val="TableParagraph"/>
              <w:spacing w:before="156"/>
              <w:ind w:left="0" w:right="230"/>
              <w:contextualSpacing/>
              <w:jc w:val="right"/>
            </w:pPr>
            <w:r w:rsidRPr="0086215E">
              <w:rPr>
                <w:w w:val="99"/>
              </w:rPr>
              <w:t>6</w:t>
            </w:r>
          </w:p>
        </w:tc>
        <w:tc>
          <w:tcPr>
            <w:tcW w:w="6949" w:type="dxa"/>
          </w:tcPr>
          <w:p w:rsidR="004B1F44" w:rsidRPr="0086215E" w:rsidRDefault="004B1F44" w:rsidP="0086215E">
            <w:pPr>
              <w:pStyle w:val="TableParagraph"/>
              <w:spacing w:before="41"/>
              <w:ind w:left="108"/>
              <w:contextualSpacing/>
              <w:jc w:val="left"/>
              <w:rPr>
                <w:lang w:val="ru-RU"/>
              </w:rPr>
            </w:pPr>
            <w:r w:rsidRPr="0086215E">
              <w:rPr>
                <w:lang w:val="ru-RU"/>
              </w:rPr>
              <w:t>Удобство</w:t>
            </w:r>
            <w:r w:rsidRPr="0086215E">
              <w:rPr>
                <w:spacing w:val="-3"/>
                <w:lang w:val="ru-RU"/>
              </w:rPr>
              <w:t xml:space="preserve"> </w:t>
            </w:r>
            <w:r w:rsidRPr="0086215E">
              <w:rPr>
                <w:lang w:val="ru-RU"/>
              </w:rPr>
              <w:t>способа</w:t>
            </w:r>
            <w:r w:rsidRPr="0086215E">
              <w:rPr>
                <w:spacing w:val="-5"/>
                <w:lang w:val="ru-RU"/>
              </w:rPr>
              <w:t xml:space="preserve"> </w:t>
            </w:r>
            <w:r w:rsidRPr="0086215E">
              <w:rPr>
                <w:lang w:val="ru-RU"/>
              </w:rPr>
              <w:t>оплаты</w:t>
            </w:r>
            <w:r w:rsidRPr="0086215E">
              <w:rPr>
                <w:spacing w:val="-2"/>
                <w:lang w:val="ru-RU"/>
              </w:rPr>
              <w:t xml:space="preserve"> </w:t>
            </w:r>
            <w:r w:rsidRPr="0086215E">
              <w:rPr>
                <w:lang w:val="ru-RU"/>
              </w:rPr>
              <w:t>услуг,</w:t>
            </w:r>
            <w:r w:rsidRPr="0086215E">
              <w:rPr>
                <w:spacing w:val="-1"/>
                <w:lang w:val="ru-RU"/>
              </w:rPr>
              <w:t xml:space="preserve"> </w:t>
            </w:r>
            <w:r w:rsidRPr="0086215E">
              <w:rPr>
                <w:lang w:val="ru-RU"/>
              </w:rPr>
              <w:t>предоставляемых</w:t>
            </w:r>
            <w:r w:rsidRPr="0086215E">
              <w:rPr>
                <w:spacing w:val="-5"/>
                <w:lang w:val="ru-RU"/>
              </w:rPr>
              <w:t xml:space="preserve"> </w:t>
            </w:r>
            <w:r w:rsidR="0086215E" w:rsidRPr="0086215E">
              <w:rPr>
                <w:lang w:val="ru-RU"/>
              </w:rPr>
              <w:t>предприятием</w:t>
            </w:r>
            <w:r w:rsidRPr="0086215E">
              <w:rPr>
                <w:spacing w:val="-5"/>
                <w:lang w:val="ru-RU"/>
              </w:rPr>
              <w:t xml:space="preserve"> </w:t>
            </w:r>
            <w:r w:rsidRPr="0086215E">
              <w:rPr>
                <w:lang w:val="ru-RU"/>
              </w:rPr>
              <w:t>(наличие</w:t>
            </w:r>
            <w:r w:rsidRPr="0086215E">
              <w:rPr>
                <w:spacing w:val="-4"/>
                <w:lang w:val="ru-RU"/>
              </w:rPr>
              <w:t xml:space="preserve"> </w:t>
            </w:r>
            <w:r w:rsidRPr="0086215E">
              <w:rPr>
                <w:lang w:val="ru-RU"/>
              </w:rPr>
              <w:t>/</w:t>
            </w:r>
            <w:r w:rsidRPr="0086215E">
              <w:rPr>
                <w:spacing w:val="-47"/>
                <w:lang w:val="ru-RU"/>
              </w:rPr>
              <w:t xml:space="preserve"> </w:t>
            </w:r>
            <w:r w:rsidRPr="0086215E">
              <w:rPr>
                <w:lang w:val="ru-RU"/>
              </w:rPr>
              <w:t>отсутствие</w:t>
            </w:r>
            <w:r w:rsidRPr="0086215E">
              <w:rPr>
                <w:spacing w:val="-1"/>
                <w:lang w:val="ru-RU"/>
              </w:rPr>
              <w:t xml:space="preserve"> </w:t>
            </w:r>
            <w:r w:rsidRPr="0086215E">
              <w:rPr>
                <w:lang w:val="ru-RU"/>
              </w:rPr>
              <w:t>кассы)</w:t>
            </w:r>
          </w:p>
        </w:tc>
        <w:tc>
          <w:tcPr>
            <w:tcW w:w="1987" w:type="dxa"/>
          </w:tcPr>
          <w:p w:rsidR="004B1F44" w:rsidRPr="0086215E" w:rsidRDefault="00635FD1" w:rsidP="004B1F44">
            <w:pPr>
              <w:pStyle w:val="TableParagraph"/>
              <w:spacing w:before="156"/>
              <w:ind w:right="119"/>
              <w:contextualSpacing/>
            </w:pPr>
            <w:r>
              <w:t>4,98</w:t>
            </w:r>
          </w:p>
        </w:tc>
      </w:tr>
      <w:tr w:rsidR="004B1F44" w:rsidRPr="0086215E" w:rsidTr="00C376D3">
        <w:trPr>
          <w:trHeight w:val="558"/>
        </w:trPr>
        <w:tc>
          <w:tcPr>
            <w:tcW w:w="578" w:type="dxa"/>
          </w:tcPr>
          <w:p w:rsidR="004B1F44" w:rsidRPr="0086215E" w:rsidRDefault="004B1F44" w:rsidP="004B1F44">
            <w:pPr>
              <w:pStyle w:val="TableParagraph"/>
              <w:spacing w:before="158"/>
              <w:ind w:left="0" w:right="230"/>
              <w:contextualSpacing/>
              <w:jc w:val="right"/>
            </w:pPr>
            <w:r w:rsidRPr="0086215E">
              <w:rPr>
                <w:w w:val="99"/>
              </w:rPr>
              <w:t>8</w:t>
            </w:r>
          </w:p>
        </w:tc>
        <w:tc>
          <w:tcPr>
            <w:tcW w:w="6949" w:type="dxa"/>
          </w:tcPr>
          <w:p w:rsidR="004B1F44" w:rsidRPr="0086215E" w:rsidRDefault="004B1F44" w:rsidP="004B1F44">
            <w:pPr>
              <w:pStyle w:val="TableParagraph"/>
              <w:spacing w:before="158"/>
              <w:ind w:left="108"/>
              <w:contextualSpacing/>
              <w:jc w:val="left"/>
              <w:rPr>
                <w:lang w:val="ru-RU"/>
              </w:rPr>
            </w:pPr>
            <w:r w:rsidRPr="0086215E">
              <w:rPr>
                <w:lang w:val="ru-RU"/>
              </w:rPr>
              <w:t>Уровень</w:t>
            </w:r>
            <w:r w:rsidRPr="0086215E">
              <w:rPr>
                <w:spacing w:val="-4"/>
                <w:lang w:val="ru-RU"/>
              </w:rPr>
              <w:t xml:space="preserve"> </w:t>
            </w:r>
            <w:r w:rsidRPr="0086215E">
              <w:rPr>
                <w:lang w:val="ru-RU"/>
              </w:rPr>
              <w:t>внутреннего</w:t>
            </w:r>
            <w:r w:rsidRPr="0086215E">
              <w:rPr>
                <w:spacing w:val="-3"/>
                <w:lang w:val="ru-RU"/>
              </w:rPr>
              <w:t xml:space="preserve"> </w:t>
            </w:r>
            <w:r w:rsidRPr="0086215E">
              <w:rPr>
                <w:lang w:val="ru-RU"/>
              </w:rPr>
              <w:t>оснащения</w:t>
            </w:r>
            <w:r w:rsidRPr="0086215E">
              <w:rPr>
                <w:spacing w:val="-5"/>
                <w:lang w:val="ru-RU"/>
              </w:rPr>
              <w:t xml:space="preserve"> </w:t>
            </w:r>
            <w:r w:rsidRPr="0086215E">
              <w:rPr>
                <w:lang w:val="ru-RU"/>
              </w:rPr>
              <w:t>мест</w:t>
            </w:r>
            <w:r w:rsidRPr="0086215E">
              <w:rPr>
                <w:spacing w:val="-2"/>
                <w:lang w:val="ru-RU"/>
              </w:rPr>
              <w:t xml:space="preserve"> </w:t>
            </w:r>
            <w:r w:rsidRPr="0086215E">
              <w:rPr>
                <w:lang w:val="ru-RU"/>
              </w:rPr>
              <w:t>приема</w:t>
            </w:r>
            <w:r w:rsidRPr="0086215E">
              <w:rPr>
                <w:spacing w:val="-4"/>
                <w:lang w:val="ru-RU"/>
              </w:rPr>
              <w:t xml:space="preserve"> </w:t>
            </w:r>
            <w:r w:rsidRPr="0086215E">
              <w:rPr>
                <w:lang w:val="ru-RU"/>
              </w:rPr>
              <w:t>клиентов</w:t>
            </w:r>
          </w:p>
        </w:tc>
        <w:tc>
          <w:tcPr>
            <w:tcW w:w="1987" w:type="dxa"/>
          </w:tcPr>
          <w:p w:rsidR="004B1F44" w:rsidRPr="00635FD1" w:rsidRDefault="00635FD1" w:rsidP="00635FD1">
            <w:pPr>
              <w:pStyle w:val="TableParagraph"/>
              <w:spacing w:before="158"/>
              <w:ind w:right="119"/>
              <w:contextualSpacing/>
              <w:rPr>
                <w:lang w:val="ru-RU"/>
              </w:rPr>
            </w:pPr>
            <w:r>
              <w:t>4</w:t>
            </w:r>
            <w:r w:rsidR="004B1F44" w:rsidRPr="0086215E">
              <w:t>,</w:t>
            </w:r>
            <w:r>
              <w:rPr>
                <w:lang w:val="ru-RU"/>
              </w:rPr>
              <w:t>95</w:t>
            </w:r>
          </w:p>
        </w:tc>
      </w:tr>
      <w:tr w:rsidR="0086215E" w:rsidRPr="0086215E" w:rsidTr="00C376D3">
        <w:trPr>
          <w:trHeight w:val="559"/>
        </w:trPr>
        <w:tc>
          <w:tcPr>
            <w:tcW w:w="578" w:type="dxa"/>
          </w:tcPr>
          <w:p w:rsidR="0086215E" w:rsidRPr="0086215E" w:rsidRDefault="0086215E" w:rsidP="0086215E">
            <w:pPr>
              <w:pStyle w:val="TableParagraph"/>
              <w:spacing w:before="159"/>
              <w:ind w:left="0" w:right="177"/>
              <w:contextualSpacing/>
              <w:jc w:val="right"/>
            </w:pPr>
            <w:r w:rsidRPr="0086215E">
              <w:t>10</w:t>
            </w:r>
          </w:p>
        </w:tc>
        <w:tc>
          <w:tcPr>
            <w:tcW w:w="6949" w:type="dxa"/>
          </w:tcPr>
          <w:p w:rsidR="0086215E" w:rsidRPr="0086215E" w:rsidRDefault="0086215E" w:rsidP="0086215E">
            <w:r w:rsidRPr="0086215E">
              <w:t>Справочная информация о деятельности сетевой организации по вопросам оказание услуг сетевой организации предоставлялась в объеме и в сроки, предусмотренные действующим законодательством?</w:t>
            </w:r>
          </w:p>
        </w:tc>
        <w:tc>
          <w:tcPr>
            <w:tcW w:w="1987" w:type="dxa"/>
          </w:tcPr>
          <w:p w:rsidR="0086215E" w:rsidRPr="00635FD1" w:rsidRDefault="00635FD1" w:rsidP="00635FD1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4,91</w:t>
            </w:r>
          </w:p>
        </w:tc>
      </w:tr>
      <w:tr w:rsidR="004B1F44" w:rsidRPr="0086215E" w:rsidTr="00C376D3">
        <w:trPr>
          <w:trHeight w:val="558"/>
        </w:trPr>
        <w:tc>
          <w:tcPr>
            <w:tcW w:w="578" w:type="dxa"/>
          </w:tcPr>
          <w:p w:rsidR="004B1F44" w:rsidRPr="0086215E" w:rsidRDefault="004B1F44" w:rsidP="004B1F44">
            <w:pPr>
              <w:pStyle w:val="TableParagraph"/>
              <w:spacing w:before="158"/>
              <w:ind w:left="0" w:right="177"/>
              <w:contextualSpacing/>
              <w:jc w:val="right"/>
            </w:pPr>
            <w:r w:rsidRPr="0086215E">
              <w:t>11</w:t>
            </w:r>
          </w:p>
        </w:tc>
        <w:tc>
          <w:tcPr>
            <w:tcW w:w="6949" w:type="dxa"/>
          </w:tcPr>
          <w:p w:rsidR="004B1F44" w:rsidRPr="0086215E" w:rsidRDefault="004B1F44" w:rsidP="004B1F44">
            <w:pPr>
              <w:pStyle w:val="TableParagraph"/>
              <w:spacing w:before="158"/>
              <w:ind w:left="108"/>
              <w:contextualSpacing/>
              <w:jc w:val="left"/>
            </w:pPr>
            <w:proofErr w:type="spellStart"/>
            <w:r w:rsidRPr="0086215E">
              <w:t>Культура</w:t>
            </w:r>
            <w:proofErr w:type="spellEnd"/>
            <w:r w:rsidRPr="0086215E">
              <w:rPr>
                <w:spacing w:val="-3"/>
              </w:rPr>
              <w:t xml:space="preserve"> </w:t>
            </w:r>
            <w:proofErr w:type="spellStart"/>
            <w:r w:rsidRPr="0086215E">
              <w:t>общения</w:t>
            </w:r>
            <w:proofErr w:type="spellEnd"/>
            <w:r w:rsidRPr="0086215E">
              <w:rPr>
                <w:spacing w:val="-4"/>
              </w:rPr>
              <w:t xml:space="preserve"> </w:t>
            </w:r>
            <w:proofErr w:type="spellStart"/>
            <w:r w:rsidRPr="0086215E">
              <w:t>сотрудников</w:t>
            </w:r>
            <w:proofErr w:type="spellEnd"/>
          </w:p>
        </w:tc>
        <w:tc>
          <w:tcPr>
            <w:tcW w:w="1987" w:type="dxa"/>
          </w:tcPr>
          <w:p w:rsidR="004B1F44" w:rsidRPr="0086215E" w:rsidRDefault="00635FD1" w:rsidP="004B1F44">
            <w:pPr>
              <w:pStyle w:val="TableParagraph"/>
              <w:spacing w:before="158"/>
              <w:ind w:right="119"/>
              <w:contextualSpacing/>
            </w:pPr>
            <w:r>
              <w:t>4,98</w:t>
            </w:r>
          </w:p>
        </w:tc>
      </w:tr>
      <w:tr w:rsidR="004B1F44" w:rsidRPr="0086215E" w:rsidTr="00C376D3">
        <w:trPr>
          <w:trHeight w:val="558"/>
        </w:trPr>
        <w:tc>
          <w:tcPr>
            <w:tcW w:w="578" w:type="dxa"/>
          </w:tcPr>
          <w:p w:rsidR="004B1F44" w:rsidRPr="0086215E" w:rsidRDefault="004B1F44" w:rsidP="004B1F44">
            <w:pPr>
              <w:pStyle w:val="TableParagraph"/>
              <w:spacing w:before="158"/>
              <w:ind w:left="0" w:right="177"/>
              <w:contextualSpacing/>
              <w:jc w:val="right"/>
            </w:pPr>
            <w:r w:rsidRPr="0086215E">
              <w:t>12</w:t>
            </w:r>
          </w:p>
        </w:tc>
        <w:tc>
          <w:tcPr>
            <w:tcW w:w="6949" w:type="dxa"/>
          </w:tcPr>
          <w:p w:rsidR="004B1F44" w:rsidRPr="0086215E" w:rsidRDefault="004B1F44" w:rsidP="004B1F44">
            <w:pPr>
              <w:pStyle w:val="TableParagraph"/>
              <w:spacing w:before="43"/>
              <w:ind w:left="108"/>
              <w:contextualSpacing/>
              <w:jc w:val="left"/>
              <w:rPr>
                <w:lang w:val="ru-RU"/>
              </w:rPr>
            </w:pPr>
            <w:r w:rsidRPr="0086215E">
              <w:rPr>
                <w:lang w:val="ru-RU"/>
              </w:rPr>
              <w:t>Рекомендовали</w:t>
            </w:r>
            <w:r w:rsidRPr="0086215E">
              <w:rPr>
                <w:spacing w:val="-4"/>
                <w:lang w:val="ru-RU"/>
              </w:rPr>
              <w:t xml:space="preserve"> </w:t>
            </w:r>
            <w:r w:rsidRPr="0086215E">
              <w:rPr>
                <w:lang w:val="ru-RU"/>
              </w:rPr>
              <w:t>бы</w:t>
            </w:r>
            <w:r w:rsidRPr="0086215E">
              <w:rPr>
                <w:spacing w:val="-5"/>
                <w:lang w:val="ru-RU"/>
              </w:rPr>
              <w:t xml:space="preserve"> </w:t>
            </w:r>
            <w:r w:rsidRPr="0086215E">
              <w:rPr>
                <w:lang w:val="ru-RU"/>
              </w:rPr>
              <w:t>Вы</w:t>
            </w:r>
            <w:r w:rsidRPr="0086215E">
              <w:rPr>
                <w:spacing w:val="-5"/>
                <w:lang w:val="ru-RU"/>
              </w:rPr>
              <w:t xml:space="preserve"> </w:t>
            </w:r>
            <w:r w:rsidRPr="0086215E">
              <w:rPr>
                <w:lang w:val="ru-RU"/>
              </w:rPr>
              <w:t>нашу</w:t>
            </w:r>
            <w:r w:rsidRPr="0086215E">
              <w:rPr>
                <w:spacing w:val="-5"/>
                <w:lang w:val="ru-RU"/>
              </w:rPr>
              <w:t xml:space="preserve"> </w:t>
            </w:r>
            <w:r w:rsidRPr="0086215E">
              <w:rPr>
                <w:lang w:val="ru-RU"/>
              </w:rPr>
              <w:t>компанию</w:t>
            </w:r>
            <w:r w:rsidRPr="0086215E">
              <w:rPr>
                <w:spacing w:val="-4"/>
                <w:lang w:val="ru-RU"/>
              </w:rPr>
              <w:t xml:space="preserve"> </w:t>
            </w:r>
            <w:r w:rsidRPr="0086215E">
              <w:rPr>
                <w:lang w:val="ru-RU"/>
              </w:rPr>
              <w:t>на</w:t>
            </w:r>
            <w:r w:rsidRPr="0086215E">
              <w:rPr>
                <w:spacing w:val="-2"/>
                <w:lang w:val="ru-RU"/>
              </w:rPr>
              <w:t xml:space="preserve"> </w:t>
            </w:r>
            <w:r w:rsidRPr="0086215E">
              <w:rPr>
                <w:lang w:val="ru-RU"/>
              </w:rPr>
              <w:t>предоставление</w:t>
            </w:r>
            <w:r w:rsidRPr="0086215E">
              <w:rPr>
                <w:spacing w:val="-4"/>
                <w:lang w:val="ru-RU"/>
              </w:rPr>
              <w:t xml:space="preserve"> </w:t>
            </w:r>
            <w:r w:rsidRPr="0086215E">
              <w:rPr>
                <w:lang w:val="ru-RU"/>
              </w:rPr>
              <w:t>аналогичных</w:t>
            </w:r>
            <w:r w:rsidRPr="0086215E">
              <w:rPr>
                <w:spacing w:val="-3"/>
                <w:lang w:val="ru-RU"/>
              </w:rPr>
              <w:t xml:space="preserve"> </w:t>
            </w:r>
            <w:r w:rsidRPr="0086215E">
              <w:rPr>
                <w:lang w:val="ru-RU"/>
              </w:rPr>
              <w:t>услуг своим знакомым?</w:t>
            </w:r>
          </w:p>
        </w:tc>
        <w:tc>
          <w:tcPr>
            <w:tcW w:w="1987" w:type="dxa"/>
          </w:tcPr>
          <w:p w:rsidR="004B1F44" w:rsidRPr="0086215E" w:rsidRDefault="00635FD1" w:rsidP="004B1F44">
            <w:pPr>
              <w:pStyle w:val="TableParagraph"/>
              <w:spacing w:before="158"/>
              <w:ind w:right="118"/>
              <w:contextualSpacing/>
            </w:pPr>
            <w:r>
              <w:t>4,92</w:t>
            </w:r>
          </w:p>
        </w:tc>
      </w:tr>
    </w:tbl>
    <w:p w:rsidR="004B1F44" w:rsidRPr="0086215E" w:rsidRDefault="004B1F44" w:rsidP="004B1F44">
      <w:pPr>
        <w:spacing w:before="112"/>
        <w:ind w:left="222" w:right="265"/>
        <w:contextualSpacing/>
        <w:jc w:val="both"/>
      </w:pPr>
      <w:r w:rsidRPr="0086215E">
        <w:t>*- степень удовлетворенности потребителя предоставляемыми услугами, где: 1 –</w:t>
      </w:r>
      <w:r w:rsidRPr="0086215E">
        <w:rPr>
          <w:spacing w:val="1"/>
        </w:rPr>
        <w:t xml:space="preserve"> </w:t>
      </w:r>
      <w:r w:rsidRPr="0086215E">
        <w:t>крайне не</w:t>
      </w:r>
      <w:r w:rsidRPr="0086215E">
        <w:t>доволен, 2 – не доволен, 3 – доволен, 4 – очень доволен, 5 – доволен. Огромное</w:t>
      </w:r>
      <w:r w:rsidRPr="0086215E">
        <w:rPr>
          <w:spacing w:val="1"/>
        </w:rPr>
        <w:t xml:space="preserve"> </w:t>
      </w:r>
      <w:r w:rsidRPr="0086215E">
        <w:t>спасибо,</w:t>
      </w:r>
      <w:r w:rsidRPr="0086215E">
        <w:rPr>
          <w:spacing w:val="-1"/>
        </w:rPr>
        <w:t xml:space="preserve"> </w:t>
      </w:r>
      <w:r w:rsidRPr="0086215E">
        <w:t>рекомендую</w:t>
      </w:r>
      <w:r w:rsidRPr="0086215E">
        <w:rPr>
          <w:spacing w:val="2"/>
        </w:rPr>
        <w:t xml:space="preserve"> </w:t>
      </w:r>
      <w:r w:rsidRPr="0086215E">
        <w:t>Вашу</w:t>
      </w:r>
      <w:r w:rsidRPr="0086215E">
        <w:rPr>
          <w:spacing w:val="-5"/>
        </w:rPr>
        <w:t xml:space="preserve"> </w:t>
      </w:r>
      <w:r w:rsidRPr="0086215E">
        <w:t>компанию</w:t>
      </w:r>
      <w:r w:rsidRPr="0086215E">
        <w:rPr>
          <w:spacing w:val="-1"/>
        </w:rPr>
        <w:t xml:space="preserve"> </w:t>
      </w:r>
      <w:r w:rsidRPr="0086215E">
        <w:t>друзьям</w:t>
      </w:r>
      <w:r w:rsidRPr="0086215E">
        <w:rPr>
          <w:spacing w:val="1"/>
        </w:rPr>
        <w:t xml:space="preserve"> </w:t>
      </w:r>
      <w:r w:rsidRPr="0086215E">
        <w:t>и соседям.</w:t>
      </w:r>
    </w:p>
    <w:p w:rsidR="004B1F44" w:rsidRPr="0086215E" w:rsidRDefault="004B1F44" w:rsidP="004B1F44">
      <w:pPr>
        <w:pStyle w:val="a3"/>
        <w:spacing w:before="5"/>
        <w:ind w:left="0"/>
        <w:contextualSpacing/>
        <w:jc w:val="left"/>
        <w:rPr>
          <w:sz w:val="22"/>
          <w:szCs w:val="22"/>
        </w:rPr>
      </w:pPr>
      <w:r w:rsidRPr="0086215E">
        <w:rPr>
          <w:sz w:val="22"/>
          <w:szCs w:val="22"/>
        </w:rPr>
        <w:t>Таким образом, качество оказания услуг потребителям можно признать удовлетворительным, работу эффективной.</w:t>
      </w:r>
    </w:p>
    <w:p w:rsidR="00C87F88" w:rsidRPr="0086215E" w:rsidRDefault="004B1F44" w:rsidP="0086215E">
      <w:pPr>
        <w:pStyle w:val="a3"/>
        <w:spacing w:before="5"/>
        <w:ind w:left="0"/>
        <w:contextualSpacing/>
        <w:jc w:val="left"/>
        <w:rPr>
          <w:sz w:val="22"/>
          <w:szCs w:val="22"/>
        </w:rPr>
      </w:pPr>
      <w:r w:rsidRPr="0086215E">
        <w:rPr>
          <w:noProof/>
          <w:sz w:val="22"/>
          <w:szCs w:val="22"/>
          <w:lang w:eastAsia="ru-RU"/>
        </w:rPr>
        <mc:AlternateContent>
          <mc:Choice Requires="wps">
            <w:drawing>
              <wp:anchor distT="0" distB="0" distL="0" distR="0" simplePos="0" relativeHeight="251659264" behindDoc="1" locked="0" layoutInCell="1" allowOverlap="1" wp14:anchorId="25A968CF" wp14:editId="6F26864B">
                <wp:simplePos x="0" y="0"/>
                <wp:positionH relativeFrom="page">
                  <wp:posOffset>1080770</wp:posOffset>
                </wp:positionH>
                <wp:positionV relativeFrom="paragraph">
                  <wp:posOffset>108585</wp:posOffset>
                </wp:positionV>
                <wp:extent cx="1828800" cy="8890"/>
                <wp:effectExtent l="0" t="0" r="0" b="0"/>
                <wp:wrapTopAndBottom/>
                <wp:docPr id="10" name="Rectangle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28800" cy="889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72CA41F" id="Rectangle 10" o:spid="_x0000_s1026" style="position:absolute;margin-left:85.1pt;margin-top:8.55pt;width:2in;height:.7pt;z-index:-25165721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" fillcolor="black" stroked="f">
                <w10:wrap type="topAndBottom" anchorx="page"/>
              </v:rect>
            </w:pict>
          </mc:Fallback>
        </mc:AlternateContent>
      </w:r>
      <w:r w:rsidRPr="0086215E">
        <w:rPr>
          <w:sz w:val="22"/>
          <w:szCs w:val="22"/>
          <w:vertAlign w:val="superscript"/>
        </w:rPr>
        <w:t>1</w:t>
      </w:r>
      <w:r w:rsidRPr="0086215E">
        <w:rPr>
          <w:spacing w:val="1"/>
          <w:sz w:val="22"/>
          <w:szCs w:val="22"/>
        </w:rPr>
        <w:t xml:space="preserve"> </w:t>
      </w:r>
      <w:r w:rsidRPr="0086215E">
        <w:rPr>
          <w:sz w:val="22"/>
          <w:szCs w:val="22"/>
        </w:rPr>
        <w:t>В</w:t>
      </w:r>
      <w:r w:rsidRPr="0086215E">
        <w:rPr>
          <w:spacing w:val="1"/>
          <w:sz w:val="22"/>
          <w:szCs w:val="22"/>
        </w:rPr>
        <w:t xml:space="preserve"> </w:t>
      </w:r>
      <w:r w:rsidRPr="0086215E">
        <w:rPr>
          <w:sz w:val="22"/>
          <w:szCs w:val="22"/>
        </w:rPr>
        <w:t>соответствии</w:t>
      </w:r>
      <w:r w:rsidRPr="0086215E">
        <w:rPr>
          <w:spacing w:val="1"/>
          <w:sz w:val="22"/>
          <w:szCs w:val="22"/>
        </w:rPr>
        <w:t xml:space="preserve"> </w:t>
      </w:r>
      <w:r w:rsidRPr="0086215E">
        <w:rPr>
          <w:sz w:val="22"/>
          <w:szCs w:val="22"/>
        </w:rPr>
        <w:t>с</w:t>
      </w:r>
      <w:r w:rsidRPr="0086215E">
        <w:rPr>
          <w:spacing w:val="1"/>
          <w:sz w:val="22"/>
          <w:szCs w:val="22"/>
        </w:rPr>
        <w:t xml:space="preserve"> </w:t>
      </w:r>
      <w:r w:rsidRPr="0086215E">
        <w:rPr>
          <w:sz w:val="22"/>
          <w:szCs w:val="22"/>
        </w:rPr>
        <w:t>Федеральным</w:t>
      </w:r>
      <w:r w:rsidRPr="0086215E">
        <w:rPr>
          <w:spacing w:val="1"/>
          <w:sz w:val="22"/>
          <w:szCs w:val="22"/>
        </w:rPr>
        <w:t xml:space="preserve"> </w:t>
      </w:r>
      <w:r w:rsidRPr="0086215E">
        <w:rPr>
          <w:sz w:val="22"/>
          <w:szCs w:val="22"/>
        </w:rPr>
        <w:t>законом</w:t>
      </w:r>
      <w:r w:rsidRPr="0086215E">
        <w:rPr>
          <w:spacing w:val="1"/>
          <w:sz w:val="22"/>
          <w:szCs w:val="22"/>
        </w:rPr>
        <w:t xml:space="preserve"> </w:t>
      </w:r>
      <w:r w:rsidRPr="0086215E">
        <w:rPr>
          <w:sz w:val="22"/>
          <w:szCs w:val="22"/>
        </w:rPr>
        <w:t>РФ</w:t>
      </w:r>
      <w:r w:rsidRPr="0086215E">
        <w:rPr>
          <w:spacing w:val="1"/>
          <w:sz w:val="22"/>
          <w:szCs w:val="22"/>
        </w:rPr>
        <w:t xml:space="preserve"> </w:t>
      </w:r>
      <w:r w:rsidRPr="0086215E">
        <w:rPr>
          <w:sz w:val="22"/>
          <w:szCs w:val="22"/>
        </w:rPr>
        <w:t>«О</w:t>
      </w:r>
      <w:r w:rsidRPr="0086215E">
        <w:rPr>
          <w:spacing w:val="1"/>
          <w:sz w:val="22"/>
          <w:szCs w:val="22"/>
        </w:rPr>
        <w:t xml:space="preserve"> </w:t>
      </w:r>
      <w:r w:rsidRPr="0086215E">
        <w:rPr>
          <w:sz w:val="22"/>
          <w:szCs w:val="22"/>
        </w:rPr>
        <w:t>персональных</w:t>
      </w:r>
      <w:r w:rsidRPr="0086215E">
        <w:rPr>
          <w:spacing w:val="1"/>
          <w:sz w:val="22"/>
          <w:szCs w:val="22"/>
        </w:rPr>
        <w:t xml:space="preserve"> </w:t>
      </w:r>
      <w:r w:rsidRPr="0086215E">
        <w:rPr>
          <w:sz w:val="22"/>
          <w:szCs w:val="22"/>
        </w:rPr>
        <w:t>данных»</w:t>
      </w:r>
      <w:r w:rsidRPr="0086215E">
        <w:rPr>
          <w:spacing w:val="1"/>
          <w:sz w:val="22"/>
          <w:szCs w:val="22"/>
        </w:rPr>
        <w:t xml:space="preserve"> </w:t>
      </w:r>
      <w:r w:rsidRPr="0086215E">
        <w:rPr>
          <w:sz w:val="22"/>
          <w:szCs w:val="22"/>
        </w:rPr>
        <w:t>(в</w:t>
      </w:r>
      <w:r w:rsidRPr="0086215E">
        <w:rPr>
          <w:spacing w:val="1"/>
          <w:sz w:val="22"/>
          <w:szCs w:val="22"/>
        </w:rPr>
        <w:t xml:space="preserve"> </w:t>
      </w:r>
      <w:r w:rsidRPr="0086215E">
        <w:rPr>
          <w:sz w:val="22"/>
          <w:szCs w:val="22"/>
        </w:rPr>
        <w:t>действующей</w:t>
      </w:r>
      <w:r w:rsidRPr="0086215E">
        <w:rPr>
          <w:spacing w:val="1"/>
          <w:sz w:val="22"/>
          <w:szCs w:val="22"/>
        </w:rPr>
        <w:t xml:space="preserve"> </w:t>
      </w:r>
      <w:r w:rsidRPr="0086215E">
        <w:rPr>
          <w:sz w:val="22"/>
          <w:szCs w:val="22"/>
        </w:rPr>
        <w:t>редакции)</w:t>
      </w:r>
      <w:r w:rsidRPr="0086215E">
        <w:rPr>
          <w:spacing w:val="1"/>
          <w:sz w:val="22"/>
          <w:szCs w:val="22"/>
        </w:rPr>
        <w:t xml:space="preserve"> </w:t>
      </w:r>
      <w:r w:rsidRPr="0086215E">
        <w:rPr>
          <w:sz w:val="22"/>
          <w:szCs w:val="22"/>
        </w:rPr>
        <w:t>обработка</w:t>
      </w:r>
      <w:r w:rsidRPr="0086215E">
        <w:rPr>
          <w:spacing w:val="1"/>
          <w:sz w:val="22"/>
          <w:szCs w:val="22"/>
        </w:rPr>
        <w:t xml:space="preserve"> </w:t>
      </w:r>
      <w:r w:rsidRPr="0086215E">
        <w:rPr>
          <w:sz w:val="22"/>
          <w:szCs w:val="22"/>
        </w:rPr>
        <w:t>полученных</w:t>
      </w:r>
      <w:r w:rsidRPr="0086215E">
        <w:rPr>
          <w:spacing w:val="1"/>
          <w:sz w:val="22"/>
          <w:szCs w:val="22"/>
        </w:rPr>
        <w:t xml:space="preserve"> </w:t>
      </w:r>
      <w:r w:rsidRPr="0086215E">
        <w:rPr>
          <w:sz w:val="22"/>
          <w:szCs w:val="22"/>
        </w:rPr>
        <w:t>сведений</w:t>
      </w:r>
      <w:r w:rsidRPr="0086215E">
        <w:rPr>
          <w:spacing w:val="1"/>
          <w:sz w:val="22"/>
          <w:szCs w:val="22"/>
        </w:rPr>
        <w:t xml:space="preserve"> </w:t>
      </w:r>
      <w:r w:rsidRPr="0086215E">
        <w:rPr>
          <w:sz w:val="22"/>
          <w:szCs w:val="22"/>
        </w:rPr>
        <w:t>и</w:t>
      </w:r>
      <w:r w:rsidRPr="0086215E">
        <w:rPr>
          <w:spacing w:val="1"/>
          <w:sz w:val="22"/>
          <w:szCs w:val="22"/>
        </w:rPr>
        <w:t xml:space="preserve"> </w:t>
      </w:r>
      <w:r w:rsidRPr="0086215E">
        <w:rPr>
          <w:sz w:val="22"/>
          <w:szCs w:val="22"/>
        </w:rPr>
        <w:t>дальнейшее</w:t>
      </w:r>
      <w:r w:rsidRPr="0086215E">
        <w:rPr>
          <w:spacing w:val="1"/>
          <w:sz w:val="22"/>
          <w:szCs w:val="22"/>
        </w:rPr>
        <w:t xml:space="preserve"> </w:t>
      </w:r>
      <w:r w:rsidRPr="0086215E">
        <w:rPr>
          <w:sz w:val="22"/>
          <w:szCs w:val="22"/>
        </w:rPr>
        <w:t>использование</w:t>
      </w:r>
      <w:r w:rsidRPr="0086215E">
        <w:rPr>
          <w:spacing w:val="1"/>
          <w:sz w:val="22"/>
          <w:szCs w:val="22"/>
        </w:rPr>
        <w:t xml:space="preserve"> </w:t>
      </w:r>
      <w:r w:rsidRPr="0086215E">
        <w:rPr>
          <w:sz w:val="22"/>
          <w:szCs w:val="22"/>
        </w:rPr>
        <w:t>информации</w:t>
      </w:r>
      <w:r w:rsidRPr="0086215E">
        <w:rPr>
          <w:spacing w:val="1"/>
          <w:sz w:val="22"/>
          <w:szCs w:val="22"/>
        </w:rPr>
        <w:t xml:space="preserve"> </w:t>
      </w:r>
      <w:r w:rsidRPr="0086215E">
        <w:rPr>
          <w:sz w:val="22"/>
          <w:szCs w:val="22"/>
        </w:rPr>
        <w:t>происходит</w:t>
      </w:r>
      <w:r w:rsidRPr="0086215E">
        <w:rPr>
          <w:spacing w:val="1"/>
          <w:sz w:val="22"/>
          <w:szCs w:val="22"/>
        </w:rPr>
        <w:t xml:space="preserve"> </w:t>
      </w:r>
      <w:r w:rsidRPr="0086215E">
        <w:rPr>
          <w:sz w:val="22"/>
          <w:szCs w:val="22"/>
        </w:rPr>
        <w:t>только</w:t>
      </w:r>
      <w:r w:rsidRPr="0086215E">
        <w:rPr>
          <w:spacing w:val="1"/>
          <w:sz w:val="22"/>
          <w:szCs w:val="22"/>
        </w:rPr>
        <w:t xml:space="preserve"> </w:t>
      </w:r>
      <w:r w:rsidRPr="0086215E">
        <w:rPr>
          <w:sz w:val="22"/>
          <w:szCs w:val="22"/>
        </w:rPr>
        <w:t>в</w:t>
      </w:r>
      <w:r w:rsidRPr="0086215E">
        <w:rPr>
          <w:spacing w:val="1"/>
          <w:sz w:val="22"/>
          <w:szCs w:val="22"/>
        </w:rPr>
        <w:t xml:space="preserve"> </w:t>
      </w:r>
      <w:r w:rsidRPr="0086215E">
        <w:rPr>
          <w:sz w:val="22"/>
          <w:szCs w:val="22"/>
        </w:rPr>
        <w:t>обезличенном виде.</w:t>
      </w:r>
    </w:p>
    <w:sectPr w:rsidR="00C87F88" w:rsidRPr="0086215E" w:rsidSect="00B65082">
      <w:headerReference w:type="default" r:id="rId5"/>
      <w:pgSz w:w="11910" w:h="16840"/>
      <w:pgMar w:top="720" w:right="720" w:bottom="720" w:left="720" w:header="458" w:footer="0" w:gutter="0"/>
      <w:cols w:space="720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B6918" w:rsidRDefault="00C151E1">
    <w:pPr>
      <w:pStyle w:val="a3"/>
      <w:spacing w:line="14" w:lineRule="auto"/>
      <w:ind w:left="0"/>
      <w:jc w:val="left"/>
      <w:rPr>
        <w:sz w:val="20"/>
      </w:rPr>
    </w:pP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251659264" behindDoc="1" locked="0" layoutInCell="1" allowOverlap="1" wp14:anchorId="26580B5A" wp14:editId="1AB84C19">
              <wp:simplePos x="0" y="0"/>
              <wp:positionH relativeFrom="page">
                <wp:posOffset>3973830</wp:posOffset>
              </wp:positionH>
              <wp:positionV relativeFrom="page">
                <wp:posOffset>278130</wp:posOffset>
              </wp:positionV>
              <wp:extent cx="152400" cy="194310"/>
              <wp:effectExtent l="0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52400" cy="1943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3B6918" w:rsidRDefault="00C151E1">
                          <w:pPr>
                            <w:spacing w:before="10"/>
                            <w:ind w:left="60"/>
                            <w:rPr>
                              <w:sz w:val="24"/>
                            </w:rPr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26580B5A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312.9pt;margin-top:21.9pt;width:12pt;height:15.3pt;z-index:-251657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" filled="f" stroked="f">
              <v:textbox inset="0,0,0,0">
                <w:txbxContent>
                  <w:p w:rsidR="003B6918" w:rsidRDefault="00C151E1">
                    <w:pPr>
                      <w:spacing w:before="10"/>
                      <w:ind w:left="60"/>
                      <w:rPr>
                        <w:sz w:val="24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59A1BEF"/>
    <w:multiLevelType w:val="hybridMultilevel"/>
    <w:tmpl w:val="4EC2C01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E0A396F"/>
    <w:multiLevelType w:val="multilevel"/>
    <w:tmpl w:val="87265F6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1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B1F44"/>
    <w:rsid w:val="004B1F44"/>
    <w:rsid w:val="00635FD1"/>
    <w:rsid w:val="0086215E"/>
    <w:rsid w:val="00C151E1"/>
    <w:rsid w:val="00C87F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3C013A5-909D-4E14-AB80-30F97D6DF2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sid w:val="004B1F44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4B1F44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sid w:val="004B1F44"/>
    <w:pPr>
      <w:ind w:left="222"/>
      <w:jc w:val="both"/>
    </w:pPr>
    <w:rPr>
      <w:sz w:val="28"/>
      <w:szCs w:val="28"/>
    </w:rPr>
  </w:style>
  <w:style w:type="character" w:customStyle="1" w:styleId="a4">
    <w:name w:val="Основной текст Знак"/>
    <w:basedOn w:val="a0"/>
    <w:link w:val="a3"/>
    <w:uiPriority w:val="1"/>
    <w:rsid w:val="004B1F44"/>
    <w:rPr>
      <w:rFonts w:ascii="Times New Roman" w:eastAsia="Times New Roman" w:hAnsi="Times New Roman" w:cs="Times New Roman"/>
      <w:sz w:val="28"/>
      <w:szCs w:val="28"/>
    </w:rPr>
  </w:style>
  <w:style w:type="paragraph" w:styleId="a5">
    <w:name w:val="Title"/>
    <w:basedOn w:val="a"/>
    <w:link w:val="a6"/>
    <w:uiPriority w:val="1"/>
    <w:qFormat/>
    <w:rsid w:val="004B1F44"/>
    <w:pPr>
      <w:spacing w:before="2"/>
      <w:ind w:left="241" w:right="286"/>
      <w:jc w:val="center"/>
    </w:pPr>
    <w:rPr>
      <w:b/>
      <w:bCs/>
      <w:sz w:val="28"/>
      <w:szCs w:val="28"/>
    </w:rPr>
  </w:style>
  <w:style w:type="character" w:customStyle="1" w:styleId="a6">
    <w:name w:val="Название Знак"/>
    <w:basedOn w:val="a0"/>
    <w:link w:val="a5"/>
    <w:uiPriority w:val="1"/>
    <w:rsid w:val="004B1F44"/>
    <w:rPr>
      <w:rFonts w:ascii="Times New Roman" w:eastAsia="Times New Roman" w:hAnsi="Times New Roman" w:cs="Times New Roman"/>
      <w:b/>
      <w:bCs/>
      <w:sz w:val="28"/>
      <w:szCs w:val="28"/>
    </w:rPr>
  </w:style>
  <w:style w:type="paragraph" w:styleId="a7">
    <w:name w:val="List Paragraph"/>
    <w:basedOn w:val="a"/>
    <w:uiPriority w:val="1"/>
    <w:qFormat/>
    <w:rsid w:val="004B1F44"/>
    <w:pPr>
      <w:ind w:left="222" w:firstLine="707"/>
      <w:jc w:val="both"/>
    </w:pPr>
  </w:style>
  <w:style w:type="paragraph" w:customStyle="1" w:styleId="TableParagraph">
    <w:name w:val="Table Paragraph"/>
    <w:basedOn w:val="a"/>
    <w:uiPriority w:val="1"/>
    <w:qFormat/>
    <w:rsid w:val="004B1F44"/>
    <w:pPr>
      <w:ind w:left="126"/>
      <w:jc w:val="center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eader" Target="header1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1</Pages>
  <Words>425</Words>
  <Characters>2427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2847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Гринева Наталья Олеговна</dc:creator>
  <cp:keywords/>
  <dc:description/>
  <cp:lastModifiedBy>Гринева Наталья Олеговна</cp:lastModifiedBy>
  <cp:revision>2</cp:revision>
  <dcterms:created xsi:type="dcterms:W3CDTF">2025-01-10T07:03:00Z</dcterms:created>
  <dcterms:modified xsi:type="dcterms:W3CDTF">2025-01-10T07:28:00Z</dcterms:modified>
</cp:coreProperties>
</file>